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A2412" w:rsidRDefault="00967F05" w:rsidP="00CC684B">
      <w:pPr>
        <w:suppressAutoHyphens/>
        <w:spacing w:after="0" w:line="240" w:lineRule="auto"/>
        <w:ind w:right="-2"/>
        <w:jc w:val="center"/>
        <w:rPr>
          <w:rFonts w:ascii="PT Astra Serif" w:eastAsia="Times New Roman" w:hAnsi="PT Astra Serif" w:cs="Times New Roman"/>
          <w:b/>
          <w:kern w:val="2"/>
          <w:sz w:val="23"/>
          <w:szCs w:val="23"/>
          <w:lang w:eastAsia="ar-SA"/>
        </w:rPr>
      </w:pPr>
      <w:r w:rsidRPr="004A2412">
        <w:rPr>
          <w:rFonts w:ascii="PT Astra Serif" w:eastAsia="Times New Roman" w:hAnsi="PT Astra Serif" w:cs="Times New Roman"/>
          <w:b/>
          <w:kern w:val="2"/>
          <w:sz w:val="23"/>
          <w:szCs w:val="23"/>
          <w:lang w:eastAsia="ar-SA"/>
        </w:rPr>
        <w:t>(Приложение</w:t>
      </w:r>
      <w:r w:rsidR="003513DA" w:rsidRPr="004A2412">
        <w:rPr>
          <w:rFonts w:ascii="PT Astra Serif" w:eastAsia="Times New Roman" w:hAnsi="PT Astra Serif" w:cs="Times New Roman"/>
          <w:b/>
          <w:kern w:val="2"/>
          <w:sz w:val="23"/>
          <w:szCs w:val="23"/>
          <w:lang w:eastAsia="ar-SA"/>
        </w:rPr>
        <w:t xml:space="preserve"> к электронному муниципальному контракту № __)</w:t>
      </w:r>
    </w:p>
    <w:p w:rsidR="008C701F" w:rsidRPr="004A2412" w:rsidRDefault="00DB574C" w:rsidP="008C701F">
      <w:pPr>
        <w:suppressAutoHyphens/>
        <w:autoSpaceDE w:val="0"/>
        <w:autoSpaceDN w:val="0"/>
        <w:adjustRightInd w:val="0"/>
        <w:spacing w:after="0" w:line="240" w:lineRule="auto"/>
        <w:jc w:val="center"/>
        <w:rPr>
          <w:rFonts w:ascii="PT Astra Serif" w:eastAsia="Times New Roman" w:hAnsi="PT Astra Serif" w:cs="Times New Roman"/>
          <w:b/>
          <w:kern w:val="1"/>
          <w:sz w:val="23"/>
          <w:szCs w:val="23"/>
          <w:lang w:eastAsia="ar-SA"/>
        </w:rPr>
      </w:pPr>
      <w:r w:rsidRPr="004A2412">
        <w:rPr>
          <w:rFonts w:ascii="PT Astra Serif" w:eastAsia="Times New Roman" w:hAnsi="PT Astra Serif" w:cs="Times New Roman"/>
          <w:b/>
          <w:kern w:val="1"/>
          <w:sz w:val="23"/>
          <w:szCs w:val="23"/>
          <w:lang w:eastAsia="ar-SA"/>
        </w:rPr>
        <w:t>на выполнение работ по устройству ограждения спортивн</w:t>
      </w:r>
      <w:r w:rsidR="005248D2" w:rsidRPr="004A2412">
        <w:rPr>
          <w:rFonts w:ascii="PT Astra Serif" w:eastAsia="Times New Roman" w:hAnsi="PT Astra Serif" w:cs="Times New Roman"/>
          <w:b/>
          <w:kern w:val="1"/>
          <w:sz w:val="23"/>
          <w:szCs w:val="23"/>
          <w:lang w:eastAsia="ar-SA"/>
        </w:rPr>
        <w:t>ой</w:t>
      </w:r>
      <w:r w:rsidRPr="004A2412">
        <w:rPr>
          <w:rFonts w:ascii="PT Astra Serif" w:eastAsia="Times New Roman" w:hAnsi="PT Astra Serif" w:cs="Times New Roman"/>
          <w:b/>
          <w:kern w:val="1"/>
          <w:sz w:val="23"/>
          <w:szCs w:val="23"/>
          <w:lang w:eastAsia="ar-SA"/>
        </w:rPr>
        <w:t xml:space="preserve"> площад</w:t>
      </w:r>
      <w:r w:rsidR="005248D2" w:rsidRPr="004A2412">
        <w:rPr>
          <w:rFonts w:ascii="PT Astra Serif" w:eastAsia="Times New Roman" w:hAnsi="PT Astra Serif" w:cs="Times New Roman"/>
          <w:b/>
          <w:kern w:val="1"/>
          <w:sz w:val="23"/>
          <w:szCs w:val="23"/>
          <w:lang w:eastAsia="ar-SA"/>
        </w:rPr>
        <w:t>ки</w:t>
      </w:r>
      <w:r w:rsidRPr="004A2412">
        <w:rPr>
          <w:rFonts w:ascii="PT Astra Serif" w:eastAsia="Times New Roman" w:hAnsi="PT Astra Serif" w:cs="Times New Roman"/>
          <w:b/>
          <w:kern w:val="1"/>
          <w:sz w:val="23"/>
          <w:szCs w:val="23"/>
          <w:lang w:eastAsia="ar-SA"/>
        </w:rPr>
        <w:t xml:space="preserve"> МБОУ «СОШ №6» в городе Югорске</w:t>
      </w:r>
      <w:r w:rsidR="008C701F" w:rsidRPr="004A2412">
        <w:rPr>
          <w:rFonts w:ascii="PT Astra Serif" w:eastAsia="Times New Roman" w:hAnsi="PT Astra Serif" w:cs="Times New Roman"/>
          <w:b/>
          <w:kern w:val="1"/>
          <w:sz w:val="23"/>
          <w:szCs w:val="23"/>
          <w:lang w:eastAsia="ar-SA"/>
        </w:rPr>
        <w:t>.</w:t>
      </w:r>
    </w:p>
    <w:p w:rsidR="00B55BF9" w:rsidRPr="004A2412" w:rsidRDefault="00B55BF9" w:rsidP="00CC684B">
      <w:pPr>
        <w:suppressAutoHyphens/>
        <w:spacing w:after="0" w:line="240" w:lineRule="auto"/>
        <w:ind w:right="-2"/>
        <w:jc w:val="both"/>
        <w:rPr>
          <w:rFonts w:ascii="PT Astra Serif" w:eastAsia="Times New Roman" w:hAnsi="PT Astra Serif" w:cs="Times New Roman"/>
          <w:kern w:val="2"/>
          <w:sz w:val="23"/>
          <w:szCs w:val="23"/>
          <w:lang w:val="x-none" w:eastAsia="ar-SA"/>
        </w:rPr>
      </w:pPr>
      <w:r w:rsidRPr="004A2412">
        <w:rPr>
          <w:rFonts w:ascii="PT Astra Serif" w:eastAsia="Times New Roman" w:hAnsi="PT Astra Serif" w:cs="Times New Roman"/>
          <w:b/>
          <w:bCs/>
          <w:kern w:val="2"/>
          <w:sz w:val="23"/>
          <w:szCs w:val="23"/>
          <w:lang w:val="x-none" w:eastAsia="ar-SA"/>
        </w:rPr>
        <w:t>Департамент жилищно-коммунального и строительного комплекса администрации города Югорска,</w:t>
      </w:r>
      <w:r w:rsidRPr="004A2412">
        <w:rPr>
          <w:rFonts w:ascii="PT Astra Serif" w:eastAsia="Times New Roman" w:hAnsi="PT Astra Serif" w:cs="Times New Roman"/>
          <w:kern w:val="2"/>
          <w:sz w:val="23"/>
          <w:szCs w:val="23"/>
          <w:lang w:val="x-none" w:eastAsia="ar-SA"/>
        </w:rPr>
        <w:t xml:space="preserve"> именуемый в дальнейшем </w:t>
      </w:r>
      <w:r w:rsidRPr="004A2412">
        <w:rPr>
          <w:rFonts w:ascii="PT Astra Serif" w:eastAsia="Times New Roman" w:hAnsi="PT Astra Serif" w:cs="Times New Roman"/>
          <w:b/>
          <w:bCs/>
          <w:kern w:val="2"/>
          <w:sz w:val="23"/>
          <w:szCs w:val="23"/>
          <w:lang w:val="x-none" w:eastAsia="ar-SA"/>
        </w:rPr>
        <w:t>«Муниципальный заказчик»,</w:t>
      </w:r>
      <w:r w:rsidRPr="004A2412">
        <w:rPr>
          <w:rFonts w:ascii="PT Astra Serif" w:eastAsia="Times New Roman" w:hAnsi="PT Astra Serif" w:cs="Times New Roman"/>
          <w:kern w:val="2"/>
          <w:sz w:val="23"/>
          <w:szCs w:val="23"/>
          <w:lang w:val="x-none" w:eastAsia="ar-SA"/>
        </w:rPr>
        <w:t xml:space="preserve"> с одной стороны,</w:t>
      </w:r>
    </w:p>
    <w:p w:rsidR="00B55BF9" w:rsidRPr="004A2412" w:rsidRDefault="00B55BF9" w:rsidP="00CC684B">
      <w:pPr>
        <w:suppressAutoHyphens/>
        <w:spacing w:after="0" w:line="240" w:lineRule="auto"/>
        <w:ind w:right="-2"/>
        <w:jc w:val="both"/>
        <w:rPr>
          <w:rFonts w:ascii="PT Astra Serif" w:eastAsia="Times New Roman" w:hAnsi="PT Astra Serif" w:cs="Times New Roman"/>
          <w:kern w:val="2"/>
          <w:sz w:val="23"/>
          <w:szCs w:val="23"/>
          <w:lang w:eastAsia="ar-SA"/>
        </w:rPr>
      </w:pPr>
      <w:r w:rsidRPr="004A2412">
        <w:rPr>
          <w:rFonts w:ascii="PT Astra Serif" w:eastAsia="Times New Roman" w:hAnsi="PT Astra Serif" w:cs="Times New Roman"/>
          <w:kern w:val="2"/>
          <w:sz w:val="23"/>
          <w:szCs w:val="23"/>
          <w:lang w:val="x-none" w:eastAsia="ar-SA"/>
        </w:rPr>
        <w:t xml:space="preserve">  и ____________________ , именуемый  в дальнейшем </w:t>
      </w:r>
      <w:r w:rsidRPr="004A2412">
        <w:rPr>
          <w:rFonts w:ascii="PT Astra Serif" w:eastAsia="Times New Roman" w:hAnsi="PT Astra Serif" w:cs="Times New Roman"/>
          <w:b/>
          <w:kern w:val="2"/>
          <w:sz w:val="23"/>
          <w:szCs w:val="23"/>
          <w:lang w:val="x-none" w:eastAsia="ar-SA"/>
        </w:rPr>
        <w:t>Подрядчик,</w:t>
      </w:r>
      <w:r w:rsidRPr="004A2412">
        <w:rPr>
          <w:rFonts w:ascii="PT Astra Serif" w:eastAsia="Times New Roman" w:hAnsi="PT Astra Serif" w:cs="Times New Roman"/>
          <w:kern w:val="2"/>
          <w:sz w:val="23"/>
          <w:szCs w:val="23"/>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4A2412" w:rsidRDefault="00B55BF9" w:rsidP="00CC684B">
      <w:pPr>
        <w:suppressAutoHyphens/>
        <w:spacing w:after="0" w:line="240" w:lineRule="auto"/>
        <w:ind w:right="-2"/>
        <w:jc w:val="center"/>
        <w:rPr>
          <w:rFonts w:ascii="PT Astra Serif" w:eastAsia="Times New Roman" w:hAnsi="PT Astra Serif" w:cs="Times New Roman"/>
          <w:b/>
          <w:kern w:val="2"/>
          <w:sz w:val="23"/>
          <w:szCs w:val="23"/>
          <w:lang w:val="x-none" w:eastAsia="ar-SA"/>
        </w:rPr>
      </w:pPr>
      <w:r w:rsidRPr="004A2412">
        <w:rPr>
          <w:rFonts w:ascii="PT Astra Serif" w:eastAsia="Times New Roman" w:hAnsi="PT Astra Serif" w:cs="Times New Roman"/>
          <w:b/>
          <w:kern w:val="2"/>
          <w:sz w:val="23"/>
          <w:szCs w:val="23"/>
          <w:lang w:val="x-none" w:eastAsia="ar-SA"/>
        </w:rPr>
        <w:t>1. Предмет</w:t>
      </w:r>
    </w:p>
    <w:p w:rsidR="00B55BF9" w:rsidRPr="004A2412"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3"/>
          <w:szCs w:val="23"/>
          <w:lang w:eastAsia="ar-SA"/>
        </w:rPr>
      </w:pPr>
      <w:r w:rsidRPr="004A2412">
        <w:rPr>
          <w:rFonts w:ascii="PT Astra Serif" w:eastAsia="Times New Roman" w:hAnsi="PT Astra Serif" w:cs="Times New Roman"/>
          <w:spacing w:val="3"/>
          <w:kern w:val="2"/>
          <w:sz w:val="23"/>
          <w:szCs w:val="23"/>
          <w:lang w:eastAsia="ar-SA"/>
        </w:rPr>
        <w:t xml:space="preserve">1.1. Муниципальный заказчик </w:t>
      </w:r>
      <w:r w:rsidRPr="004A2412">
        <w:rPr>
          <w:rFonts w:ascii="PT Astra Serif" w:eastAsia="Times New Roman" w:hAnsi="PT Astra Serif" w:cs="Times New Roman"/>
          <w:kern w:val="2"/>
          <w:sz w:val="23"/>
          <w:szCs w:val="23"/>
          <w:lang w:eastAsia="ar-SA"/>
        </w:rPr>
        <w:t>поручает Подрядчику, а Подрядчик принимает на себя обязательство:</w:t>
      </w:r>
    </w:p>
    <w:p w:rsidR="00B55BF9" w:rsidRPr="004A2412"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3"/>
          <w:szCs w:val="23"/>
          <w:lang w:eastAsia="ar-SA"/>
        </w:rPr>
      </w:pPr>
      <w:r w:rsidRPr="004A2412">
        <w:rPr>
          <w:rFonts w:ascii="PT Astra Serif" w:eastAsia="Times New Roman" w:hAnsi="PT Astra Serif" w:cs="Times New Roman"/>
          <w:kern w:val="2"/>
          <w:sz w:val="23"/>
          <w:szCs w:val="23"/>
          <w:lang w:eastAsia="ar-SA"/>
        </w:rPr>
        <w:t>-</w:t>
      </w:r>
      <w:r w:rsidR="008C701F" w:rsidRPr="004A2412">
        <w:rPr>
          <w:rFonts w:ascii="PT Astra Serif" w:eastAsia="Times New Roman" w:hAnsi="PT Astra Serif" w:cs="Times New Roman"/>
          <w:b/>
          <w:kern w:val="2"/>
          <w:sz w:val="23"/>
          <w:szCs w:val="23"/>
          <w:lang w:eastAsia="ar-SA"/>
        </w:rPr>
        <w:t xml:space="preserve"> </w:t>
      </w:r>
      <w:r w:rsidR="00DB574C" w:rsidRPr="004A2412">
        <w:rPr>
          <w:rFonts w:ascii="PT Astra Serif" w:eastAsia="Times New Roman" w:hAnsi="PT Astra Serif" w:cs="Times New Roman"/>
          <w:kern w:val="2"/>
          <w:sz w:val="23"/>
          <w:szCs w:val="23"/>
          <w:lang w:eastAsia="ar-SA"/>
        </w:rPr>
        <w:t>выполнить работы по устройству ограждения спортивн</w:t>
      </w:r>
      <w:r w:rsidR="005248D2" w:rsidRPr="004A2412">
        <w:rPr>
          <w:rFonts w:ascii="PT Astra Serif" w:eastAsia="Times New Roman" w:hAnsi="PT Astra Serif" w:cs="Times New Roman"/>
          <w:kern w:val="2"/>
          <w:sz w:val="23"/>
          <w:szCs w:val="23"/>
          <w:lang w:eastAsia="ar-SA"/>
        </w:rPr>
        <w:t>ой</w:t>
      </w:r>
      <w:r w:rsidR="00DB574C" w:rsidRPr="004A2412">
        <w:rPr>
          <w:rFonts w:ascii="PT Astra Serif" w:eastAsia="Times New Roman" w:hAnsi="PT Astra Serif" w:cs="Times New Roman"/>
          <w:kern w:val="2"/>
          <w:sz w:val="23"/>
          <w:szCs w:val="23"/>
          <w:lang w:eastAsia="ar-SA"/>
        </w:rPr>
        <w:t xml:space="preserve"> площад</w:t>
      </w:r>
      <w:r w:rsidR="005248D2" w:rsidRPr="004A2412">
        <w:rPr>
          <w:rFonts w:ascii="PT Astra Serif" w:eastAsia="Times New Roman" w:hAnsi="PT Astra Serif" w:cs="Times New Roman"/>
          <w:kern w:val="2"/>
          <w:sz w:val="23"/>
          <w:szCs w:val="23"/>
          <w:lang w:eastAsia="ar-SA"/>
        </w:rPr>
        <w:t>ки</w:t>
      </w:r>
      <w:r w:rsidR="00DB574C" w:rsidRPr="004A2412">
        <w:rPr>
          <w:rFonts w:ascii="PT Astra Serif" w:eastAsia="Times New Roman" w:hAnsi="PT Astra Serif" w:cs="Times New Roman"/>
          <w:kern w:val="2"/>
          <w:sz w:val="23"/>
          <w:szCs w:val="23"/>
          <w:lang w:eastAsia="ar-SA"/>
        </w:rPr>
        <w:t xml:space="preserve"> МБОУ «СОШ №6» в городе Югорске </w:t>
      </w:r>
      <w:r w:rsidR="00B00F8D" w:rsidRPr="004A2412">
        <w:rPr>
          <w:rFonts w:ascii="PT Astra Serif" w:eastAsia="Times New Roman" w:hAnsi="PT Astra Serif" w:cs="Times New Roman"/>
          <w:kern w:val="2"/>
          <w:sz w:val="23"/>
          <w:szCs w:val="23"/>
          <w:lang w:eastAsia="ar-SA"/>
        </w:rPr>
        <w:t xml:space="preserve"> </w:t>
      </w:r>
      <w:r w:rsidRPr="004A2412">
        <w:rPr>
          <w:rFonts w:ascii="PT Astra Serif" w:eastAsia="Times New Roman" w:hAnsi="PT Astra Serif" w:cs="Times New Roman"/>
          <w:kern w:val="2"/>
          <w:sz w:val="23"/>
          <w:szCs w:val="23"/>
          <w:lang w:eastAsia="ar-SA"/>
        </w:rPr>
        <w:t>(далее – Объект, работы), в соответствии с условиями нас</w:t>
      </w:r>
      <w:r w:rsidR="00B61E9B" w:rsidRPr="004A2412">
        <w:rPr>
          <w:rFonts w:ascii="PT Astra Serif" w:eastAsia="Times New Roman" w:hAnsi="PT Astra Serif" w:cs="Times New Roman"/>
          <w:kern w:val="2"/>
          <w:sz w:val="23"/>
          <w:szCs w:val="23"/>
          <w:lang w:eastAsia="ar-SA"/>
        </w:rPr>
        <w:t>тоящего контракта</w:t>
      </w:r>
      <w:r w:rsidRPr="004A2412">
        <w:rPr>
          <w:rFonts w:ascii="PT Astra Serif" w:eastAsia="Times New Roman" w:hAnsi="PT Astra Serif" w:cs="Times New Roman"/>
          <w:kern w:val="2"/>
          <w:sz w:val="23"/>
          <w:szCs w:val="23"/>
          <w:lang w:eastAsia="ar-SA"/>
        </w:rPr>
        <w:t>.</w:t>
      </w:r>
    </w:p>
    <w:p w:rsidR="008C701F" w:rsidRPr="004A2412" w:rsidRDefault="00B55BF9" w:rsidP="006361D4">
      <w:pPr>
        <w:autoSpaceDE w:val="0"/>
        <w:autoSpaceDN w:val="0"/>
        <w:adjustRightInd w:val="0"/>
        <w:spacing w:after="0" w:line="240" w:lineRule="auto"/>
        <w:ind w:right="-1"/>
        <w:jc w:val="both"/>
        <w:rPr>
          <w:rFonts w:ascii="PT Astra Serif" w:hAnsi="PT Astra Serif"/>
          <w:sz w:val="23"/>
          <w:szCs w:val="23"/>
        </w:rPr>
      </w:pPr>
      <w:r w:rsidRPr="004A2412">
        <w:rPr>
          <w:rFonts w:ascii="PT Astra Serif" w:eastAsia="Times New Roman" w:hAnsi="PT Astra Serif" w:cs="Times New Roman"/>
          <w:kern w:val="2"/>
          <w:sz w:val="23"/>
          <w:szCs w:val="23"/>
          <w:lang w:eastAsia="ar-SA"/>
        </w:rPr>
        <w:t>1.</w:t>
      </w:r>
      <w:r w:rsidR="00A927A4" w:rsidRPr="004A2412">
        <w:rPr>
          <w:rFonts w:ascii="PT Astra Serif" w:eastAsia="Times New Roman" w:hAnsi="PT Astra Serif" w:cs="Times New Roman"/>
          <w:kern w:val="2"/>
          <w:sz w:val="23"/>
          <w:szCs w:val="23"/>
          <w:lang w:eastAsia="ar-SA"/>
        </w:rPr>
        <w:t>2</w:t>
      </w:r>
      <w:r w:rsidRPr="004A2412">
        <w:rPr>
          <w:rFonts w:ascii="PT Astra Serif" w:eastAsia="Times New Roman" w:hAnsi="PT Astra Serif" w:cs="Times New Roman"/>
          <w:kern w:val="2"/>
          <w:sz w:val="23"/>
          <w:szCs w:val="23"/>
          <w:lang w:eastAsia="ar-SA"/>
        </w:rPr>
        <w:t xml:space="preserve">. Место выполнения работ: </w:t>
      </w:r>
      <w:proofErr w:type="gramStart"/>
      <w:r w:rsidR="00DB574C" w:rsidRPr="004A2412">
        <w:rPr>
          <w:rFonts w:ascii="PT Astra Serif" w:hAnsi="PT Astra Serif"/>
          <w:sz w:val="23"/>
          <w:szCs w:val="23"/>
        </w:rPr>
        <w:t>Ханты - Мансийский автономный округ - Югра, г. Югорск, ул. Ермака, д.7</w:t>
      </w:r>
      <w:r w:rsidR="008C701F" w:rsidRPr="004A2412">
        <w:rPr>
          <w:rFonts w:ascii="PT Astra Serif" w:hAnsi="PT Astra Serif"/>
          <w:sz w:val="23"/>
          <w:szCs w:val="23"/>
        </w:rPr>
        <w:t>.</w:t>
      </w:r>
      <w:proofErr w:type="gramEnd"/>
    </w:p>
    <w:p w:rsidR="00B55BF9" w:rsidRPr="004A2412"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3"/>
          <w:szCs w:val="23"/>
          <w:lang w:eastAsia="ar-SA"/>
        </w:rPr>
      </w:pPr>
      <w:r w:rsidRPr="004A2412">
        <w:rPr>
          <w:rFonts w:ascii="PT Astra Serif" w:eastAsia="Times New Roman" w:hAnsi="PT Astra Serif" w:cs="Times New Roman"/>
          <w:kern w:val="2"/>
          <w:sz w:val="23"/>
          <w:szCs w:val="23"/>
          <w:lang w:eastAsia="ar-SA"/>
        </w:rPr>
        <w:t>1.</w:t>
      </w:r>
      <w:r w:rsidR="00A927A4" w:rsidRPr="004A2412">
        <w:rPr>
          <w:rFonts w:ascii="PT Astra Serif" w:eastAsia="Times New Roman" w:hAnsi="PT Astra Serif" w:cs="Times New Roman"/>
          <w:kern w:val="2"/>
          <w:sz w:val="23"/>
          <w:szCs w:val="23"/>
          <w:lang w:eastAsia="ar-SA"/>
        </w:rPr>
        <w:t>3</w:t>
      </w:r>
      <w:r w:rsidRPr="004A2412">
        <w:rPr>
          <w:rFonts w:ascii="PT Astra Serif" w:eastAsia="Times New Roman" w:hAnsi="PT Astra Serif" w:cs="Times New Roman"/>
          <w:kern w:val="2"/>
          <w:sz w:val="23"/>
          <w:szCs w:val="23"/>
          <w:lang w:eastAsia="ar-SA"/>
        </w:rPr>
        <w:t>. Финансирование объекта осуществляется за счет средст</w:t>
      </w:r>
      <w:r w:rsidR="00194ED6" w:rsidRPr="004A2412">
        <w:rPr>
          <w:rFonts w:ascii="PT Astra Serif" w:eastAsia="Times New Roman" w:hAnsi="PT Astra Serif" w:cs="Times New Roman"/>
          <w:kern w:val="2"/>
          <w:sz w:val="23"/>
          <w:szCs w:val="23"/>
          <w:lang w:eastAsia="ar-SA"/>
        </w:rPr>
        <w:t>в бюджета города Югорск</w:t>
      </w:r>
      <w:r w:rsidR="00E90148" w:rsidRPr="004A2412">
        <w:rPr>
          <w:rFonts w:ascii="PT Astra Serif" w:eastAsia="Times New Roman" w:hAnsi="PT Astra Serif" w:cs="Times New Roman"/>
          <w:kern w:val="2"/>
          <w:sz w:val="23"/>
          <w:szCs w:val="23"/>
          <w:lang w:eastAsia="ar-SA"/>
        </w:rPr>
        <w:t>а на 2024</w:t>
      </w:r>
      <w:r w:rsidRPr="004A2412">
        <w:rPr>
          <w:rFonts w:ascii="PT Astra Serif" w:eastAsia="Times New Roman" w:hAnsi="PT Astra Serif" w:cs="Times New Roman"/>
          <w:kern w:val="2"/>
          <w:sz w:val="23"/>
          <w:szCs w:val="23"/>
          <w:lang w:eastAsia="ar-SA"/>
        </w:rPr>
        <w:t xml:space="preserve"> год.</w:t>
      </w:r>
    </w:p>
    <w:p w:rsidR="00B55BF9" w:rsidRPr="004A2412"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3"/>
          <w:szCs w:val="23"/>
          <w:lang w:eastAsia="ar-SA"/>
        </w:rPr>
      </w:pPr>
      <w:r w:rsidRPr="004A2412">
        <w:rPr>
          <w:rFonts w:ascii="PT Astra Serif" w:eastAsia="Times New Roman" w:hAnsi="PT Astra Serif" w:cs="Times New Roman"/>
          <w:b/>
          <w:bCs/>
          <w:kern w:val="2"/>
          <w:sz w:val="23"/>
          <w:szCs w:val="23"/>
          <w:lang w:eastAsia="ar-SA"/>
        </w:rPr>
        <w:t>Стоимость работ и порядок расчетов</w:t>
      </w:r>
      <w:bookmarkStart w:id="0" w:name="_Ref397432076"/>
    </w:p>
    <w:p w:rsidR="00B55BF9" w:rsidRPr="004A2412"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3"/>
          <w:szCs w:val="23"/>
          <w:lang w:eastAsia="ar-SA"/>
        </w:rPr>
      </w:pPr>
      <w:r w:rsidRPr="004A2412">
        <w:rPr>
          <w:rFonts w:ascii="PT Astra Serif" w:eastAsia="Times New Roman" w:hAnsi="PT Astra Serif" w:cs="Times New Roman"/>
          <w:kern w:val="2"/>
          <w:sz w:val="23"/>
          <w:szCs w:val="23"/>
          <w:lang w:eastAsia="ar-SA"/>
        </w:rPr>
        <w:t>Стоимость подлежащих выполнению работ составляет  ____________ (сумма прописью)</w:t>
      </w:r>
      <w:bookmarkEnd w:id="0"/>
      <w:r w:rsidRPr="004A2412">
        <w:rPr>
          <w:rFonts w:ascii="PT Astra Serif" w:eastAsia="Times New Roman" w:hAnsi="PT Astra Serif" w:cs="Times New Roman"/>
          <w:kern w:val="2"/>
          <w:sz w:val="23"/>
          <w:szCs w:val="23"/>
          <w:lang w:eastAsia="ar-SA"/>
        </w:rPr>
        <w:t xml:space="preserve">, </w:t>
      </w:r>
      <w:r w:rsidRPr="004A2412">
        <w:rPr>
          <w:rFonts w:ascii="PT Astra Serif" w:eastAsia="Times New Roman" w:hAnsi="PT Astra Serif" w:cs="Times New Roman"/>
          <w:b/>
          <w:i/>
          <w:kern w:val="2"/>
          <w:sz w:val="23"/>
          <w:szCs w:val="23"/>
          <w:lang w:eastAsia="ar-SA"/>
        </w:rPr>
        <w:t>в том числе НДС _____ %, либо без НДС.</w:t>
      </w:r>
    </w:p>
    <w:p w:rsidR="00B55BF9" w:rsidRPr="004A2412"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3"/>
          <w:szCs w:val="23"/>
          <w:lang w:eastAsia="ar-SA"/>
        </w:rPr>
      </w:pPr>
      <w:r w:rsidRPr="004A2412">
        <w:rPr>
          <w:rFonts w:ascii="PT Astra Serif" w:eastAsia="Times New Roman" w:hAnsi="PT Astra Serif" w:cs="Times New Roman"/>
          <w:kern w:val="2"/>
          <w:sz w:val="23"/>
          <w:szCs w:val="23"/>
          <w:lang w:eastAsia="ar-SA"/>
        </w:rPr>
        <w:t xml:space="preserve">Цена контракта </w:t>
      </w:r>
      <w:proofErr w:type="gramStart"/>
      <w:r w:rsidRPr="004A2412">
        <w:rPr>
          <w:rFonts w:ascii="PT Astra Serif" w:eastAsia="Times New Roman" w:hAnsi="PT Astra Serif" w:cs="Times New Roman"/>
          <w:kern w:val="2"/>
          <w:sz w:val="23"/>
          <w:szCs w:val="23"/>
          <w:lang w:eastAsia="ar-SA"/>
        </w:rPr>
        <w:t>является твердой и определяется</w:t>
      </w:r>
      <w:proofErr w:type="gramEnd"/>
      <w:r w:rsidRPr="004A2412">
        <w:rPr>
          <w:rFonts w:ascii="PT Astra Serif" w:eastAsia="Times New Roman" w:hAnsi="PT Astra Serif" w:cs="Times New Roman"/>
          <w:kern w:val="2"/>
          <w:sz w:val="23"/>
          <w:szCs w:val="23"/>
          <w:lang w:eastAsia="ar-SA"/>
        </w:rPr>
        <w:t xml:space="preserve"> на весь срок исполнения контракта, за исключением условий, предусмотренных настоящим контрактом. </w:t>
      </w:r>
    </w:p>
    <w:p w:rsidR="008B2C94" w:rsidRPr="004A2412" w:rsidRDefault="00B55BF9" w:rsidP="00CC684B">
      <w:pPr>
        <w:spacing w:after="0" w:line="240" w:lineRule="auto"/>
        <w:ind w:right="-2"/>
        <w:jc w:val="both"/>
        <w:rPr>
          <w:rFonts w:ascii="PT Astra Serif" w:eastAsia="Times New Roman" w:hAnsi="PT Astra Serif" w:cs="Times New Roman"/>
          <w:kern w:val="2"/>
          <w:sz w:val="23"/>
          <w:szCs w:val="23"/>
          <w:lang w:eastAsia="ar-SA"/>
        </w:rPr>
      </w:pPr>
      <w:proofErr w:type="gramStart"/>
      <w:r w:rsidRPr="004A2412">
        <w:rPr>
          <w:rFonts w:ascii="PT Astra Serif" w:eastAsia="Times New Roman" w:hAnsi="PT Astra Serif" w:cs="Times New Roman"/>
          <w:kern w:val="2"/>
          <w:sz w:val="23"/>
          <w:szCs w:val="23"/>
          <w:lang w:eastAsia="ar-SA"/>
        </w:rPr>
        <w:t>Муниципальный Заказчик в соответствии с пунктом 2 части 13 статьи 34</w:t>
      </w:r>
      <w:r w:rsidR="00571828" w:rsidRPr="004A2412">
        <w:rPr>
          <w:rFonts w:ascii="PT Astra Serif" w:eastAsia="Times New Roman" w:hAnsi="PT Astra Serif" w:cs="Times New Roman"/>
          <w:kern w:val="2"/>
          <w:sz w:val="23"/>
          <w:szCs w:val="23"/>
          <w:lang w:eastAsia="ar-SA"/>
        </w:rPr>
        <w:t xml:space="preserve"> Федерального закона от 05.04. 2013 </w:t>
      </w:r>
      <w:r w:rsidR="005702B7" w:rsidRPr="004A2412">
        <w:rPr>
          <w:rFonts w:ascii="PT Astra Serif" w:eastAsia="Times New Roman" w:hAnsi="PT Astra Serif" w:cs="Times New Roman"/>
          <w:kern w:val="2"/>
          <w:sz w:val="23"/>
          <w:szCs w:val="23"/>
          <w:lang w:eastAsia="ar-SA"/>
        </w:rPr>
        <w:t>№ 44-ФЗ «</w:t>
      </w:r>
      <w:r w:rsidRPr="004A2412">
        <w:rPr>
          <w:rFonts w:ascii="PT Astra Serif" w:eastAsia="Times New Roman" w:hAnsi="PT Astra Serif" w:cs="Times New Roman"/>
          <w:kern w:val="2"/>
          <w:sz w:val="23"/>
          <w:szCs w:val="23"/>
          <w:lang w:eastAsia="ar-SA"/>
        </w:rPr>
        <w:t>О контрактной системе в сфере закупок товаров, работ, услуг для обеспечения госуд</w:t>
      </w:r>
      <w:r w:rsidR="005702B7" w:rsidRPr="004A2412">
        <w:rPr>
          <w:rFonts w:ascii="PT Astra Serif" w:eastAsia="Times New Roman" w:hAnsi="PT Astra Serif" w:cs="Times New Roman"/>
          <w:kern w:val="2"/>
          <w:sz w:val="23"/>
          <w:szCs w:val="23"/>
          <w:lang w:eastAsia="ar-SA"/>
        </w:rPr>
        <w:t>арственных и муниципальных нужд»</w:t>
      </w:r>
      <w:r w:rsidR="00247008" w:rsidRPr="004A2412">
        <w:rPr>
          <w:rFonts w:ascii="PT Astra Serif" w:eastAsia="Times New Roman" w:hAnsi="PT Astra Serif" w:cs="Times New Roman"/>
          <w:kern w:val="2"/>
          <w:sz w:val="23"/>
          <w:szCs w:val="23"/>
          <w:lang w:eastAsia="ar-SA"/>
        </w:rPr>
        <w:t xml:space="preserve"> (далее по тексту ФЗ № 44)</w:t>
      </w:r>
      <w:r w:rsidRPr="004A2412">
        <w:rPr>
          <w:rFonts w:ascii="PT Astra Serif" w:eastAsia="Times New Roman" w:hAnsi="PT Astra Serif" w:cs="Times New Roman"/>
          <w:kern w:val="2"/>
          <w:sz w:val="23"/>
          <w:szCs w:val="23"/>
          <w:lang w:eastAsia="ar-SA"/>
        </w:rPr>
        <w:t xml:space="preserve"> уменьшает  сумму, подлежащую уплате </w:t>
      </w:r>
      <w:r w:rsidR="00F13ABA" w:rsidRPr="004A2412">
        <w:rPr>
          <w:rFonts w:ascii="PT Astra Serif" w:eastAsia="Times New Roman" w:hAnsi="PT Astra Serif" w:cs="Times New Roman"/>
          <w:kern w:val="2"/>
          <w:sz w:val="23"/>
          <w:szCs w:val="23"/>
          <w:lang w:eastAsia="ar-SA"/>
        </w:rPr>
        <w:t xml:space="preserve">Муниципальным </w:t>
      </w:r>
      <w:r w:rsidRPr="004A2412">
        <w:rPr>
          <w:rFonts w:ascii="PT Astra Serif" w:eastAsia="Times New Roman" w:hAnsi="PT Astra Serif" w:cs="Times New Roman"/>
          <w:kern w:val="2"/>
          <w:sz w:val="23"/>
          <w:szCs w:val="23"/>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4A2412">
        <w:rPr>
          <w:rFonts w:ascii="PT Astra Serif" w:eastAsia="Times New Roman" w:hAnsi="PT Astra Serif" w:cs="Times New Roman"/>
          <w:kern w:val="2"/>
          <w:sz w:val="23"/>
          <w:szCs w:val="23"/>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4A2412">
        <w:rPr>
          <w:rFonts w:ascii="PT Astra Serif" w:eastAsia="Times New Roman" w:hAnsi="PT Astra Serif" w:cs="Times New Roman"/>
          <w:kern w:val="2"/>
          <w:sz w:val="23"/>
          <w:szCs w:val="23"/>
          <w:lang w:eastAsia="ar-SA"/>
        </w:rPr>
        <w:t xml:space="preserve">ссийской Федерации заказчиком. </w:t>
      </w:r>
    </w:p>
    <w:p w:rsidR="00194ED6" w:rsidRPr="004A2412" w:rsidRDefault="00B55BF9" w:rsidP="00CC684B">
      <w:pPr>
        <w:spacing w:after="0" w:line="240" w:lineRule="auto"/>
        <w:ind w:right="-2"/>
        <w:jc w:val="both"/>
        <w:rPr>
          <w:rFonts w:ascii="PT Astra Serif" w:hAnsi="PT Astra Serif" w:cs="Times New Roman"/>
          <w:sz w:val="23"/>
          <w:szCs w:val="23"/>
          <w:shd w:val="clear" w:color="auto" w:fill="FFFFFF"/>
        </w:rPr>
      </w:pPr>
      <w:r w:rsidRPr="004A2412">
        <w:rPr>
          <w:rFonts w:ascii="PT Astra Serif" w:eastAsia="Times New Roman" w:hAnsi="PT Astra Serif" w:cs="Times New Roman"/>
          <w:kern w:val="2"/>
          <w:sz w:val="23"/>
          <w:szCs w:val="23"/>
          <w:lang w:eastAsia="ar-SA"/>
        </w:rPr>
        <w:t xml:space="preserve">Цена контракта включает в себя: </w:t>
      </w:r>
      <w:r w:rsidR="00F01ED8" w:rsidRPr="004A2412">
        <w:rPr>
          <w:rFonts w:ascii="PT Astra Serif" w:hAnsi="PT Astra Serif"/>
          <w:sz w:val="23"/>
          <w:szCs w:val="23"/>
        </w:rPr>
        <w:t>затраты на весь перечень работ в полном объеме, стоимость материалов, транспортные расходы, затраты механизмов, включая НДС</w:t>
      </w:r>
      <w:r w:rsidR="00F01ED8" w:rsidRPr="004A2412">
        <w:rPr>
          <w:rFonts w:ascii="PT Astra Serif" w:hAnsi="PT Astra Serif"/>
          <w:bCs/>
          <w:sz w:val="23"/>
          <w:szCs w:val="23"/>
        </w:rPr>
        <w:t xml:space="preserve"> либо без НДС </w:t>
      </w:r>
      <w:r w:rsidR="00F01ED8" w:rsidRPr="004A2412">
        <w:rPr>
          <w:rFonts w:ascii="PT Astra Serif" w:hAnsi="PT Astra Serif"/>
          <w:sz w:val="23"/>
          <w:szCs w:val="23"/>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4A2412" w:rsidRDefault="00B55BF9" w:rsidP="00CC684B">
      <w:pPr>
        <w:spacing w:after="0" w:line="240" w:lineRule="auto"/>
        <w:ind w:right="-2"/>
        <w:jc w:val="both"/>
        <w:rPr>
          <w:rFonts w:ascii="PT Astra Serif" w:eastAsia="Times New Roman" w:hAnsi="PT Astra Serif" w:cs="Times New Roman"/>
          <w:kern w:val="2"/>
          <w:sz w:val="23"/>
          <w:szCs w:val="23"/>
          <w:lang w:eastAsia="ar-SA"/>
        </w:rPr>
      </w:pPr>
      <w:r w:rsidRPr="004A2412">
        <w:rPr>
          <w:rFonts w:ascii="PT Astra Serif" w:eastAsia="Times New Roman" w:hAnsi="PT Astra Serif" w:cs="Times New Roman"/>
          <w:kern w:val="2"/>
          <w:sz w:val="23"/>
          <w:szCs w:val="23"/>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4A2412"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3"/>
          <w:szCs w:val="23"/>
          <w:lang w:eastAsia="ar-SA"/>
        </w:rPr>
      </w:pPr>
      <w:proofErr w:type="gramStart"/>
      <w:r w:rsidRPr="004A2412">
        <w:rPr>
          <w:rFonts w:ascii="PT Astra Serif" w:eastAsia="Times New Roman" w:hAnsi="PT Astra Serif" w:cs="Times New Roman"/>
          <w:kern w:val="2"/>
          <w:sz w:val="23"/>
          <w:szCs w:val="23"/>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4A2412"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3"/>
          <w:szCs w:val="23"/>
          <w:lang w:eastAsia="ar-SA"/>
        </w:rPr>
      </w:pPr>
      <w:r w:rsidRPr="004A2412">
        <w:rPr>
          <w:rFonts w:ascii="PT Astra Serif" w:eastAsia="Arial CYR" w:hAnsi="PT Astra Serif" w:cs="Times New Roman"/>
          <w:kern w:val="2"/>
          <w:sz w:val="23"/>
          <w:szCs w:val="23"/>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4A2412" w:rsidRDefault="00106938" w:rsidP="00CC684B">
      <w:pPr>
        <w:pStyle w:val="ad"/>
        <w:numPr>
          <w:ilvl w:val="1"/>
          <w:numId w:val="2"/>
        </w:numPr>
        <w:ind w:left="0" w:right="-2" w:firstLine="0"/>
        <w:jc w:val="both"/>
        <w:rPr>
          <w:rFonts w:ascii="PT Astra Serif" w:hAnsi="PT Astra Serif"/>
          <w:sz w:val="23"/>
          <w:szCs w:val="23"/>
        </w:rPr>
      </w:pPr>
      <w:r w:rsidRPr="004A2412">
        <w:rPr>
          <w:rFonts w:ascii="PT Astra Serif" w:hAnsi="PT Astra Serif"/>
          <w:sz w:val="23"/>
          <w:szCs w:val="23"/>
        </w:rPr>
        <w:lastRenderedPageBreak/>
        <w:t xml:space="preserve">Датой оплаты считается дата приема банком </w:t>
      </w:r>
      <w:r w:rsidR="00F13ABA" w:rsidRPr="004A2412">
        <w:rPr>
          <w:rFonts w:ascii="PT Astra Serif" w:hAnsi="PT Astra Serif"/>
          <w:kern w:val="2"/>
          <w:sz w:val="23"/>
          <w:szCs w:val="23"/>
          <w:lang w:eastAsia="ar-SA"/>
        </w:rPr>
        <w:t>Муниципального з</w:t>
      </w:r>
      <w:r w:rsidRPr="004A2412">
        <w:rPr>
          <w:rFonts w:ascii="PT Astra Serif" w:hAnsi="PT Astra Serif"/>
          <w:sz w:val="23"/>
          <w:szCs w:val="23"/>
        </w:rPr>
        <w:t>аказчика платежных документов к исполнению.</w:t>
      </w:r>
    </w:p>
    <w:p w:rsidR="00B55BF9" w:rsidRPr="004A2412"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3"/>
          <w:szCs w:val="23"/>
          <w:lang w:eastAsia="ar-SA"/>
        </w:rPr>
      </w:pPr>
      <w:r w:rsidRPr="004A2412">
        <w:rPr>
          <w:rFonts w:ascii="PT Astra Serif" w:eastAsia="Arial CYR" w:hAnsi="PT Astra Serif" w:cs="Times New Roman"/>
          <w:kern w:val="2"/>
          <w:sz w:val="23"/>
          <w:szCs w:val="23"/>
          <w:lang w:eastAsia="ar-SA"/>
        </w:rPr>
        <w:t>Результатом исполнения муниципального контракта является выполнение всего комплекса работ, предусмотренного контрактом</w:t>
      </w:r>
      <w:r w:rsidRPr="004A2412">
        <w:rPr>
          <w:rFonts w:ascii="PT Astra Serif" w:eastAsia="Times New Roman" w:hAnsi="PT Astra Serif" w:cs="Times New Roman"/>
          <w:kern w:val="2"/>
          <w:sz w:val="23"/>
          <w:szCs w:val="23"/>
          <w:lang w:eastAsia="ar-SA"/>
        </w:rPr>
        <w:t>.</w:t>
      </w:r>
    </w:p>
    <w:p w:rsidR="00B55BF9" w:rsidRPr="004A2412"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3"/>
          <w:szCs w:val="23"/>
          <w:lang w:eastAsia="ar-SA"/>
        </w:rPr>
      </w:pPr>
      <w:r w:rsidRPr="004A2412">
        <w:rPr>
          <w:rFonts w:ascii="PT Astra Serif" w:eastAsia="Arial CYR" w:hAnsi="PT Astra Serif" w:cs="Times New Roman"/>
          <w:kern w:val="2"/>
          <w:sz w:val="23"/>
          <w:szCs w:val="23"/>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4A2412"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3"/>
          <w:szCs w:val="23"/>
          <w:lang w:eastAsia="ar-SA"/>
        </w:rPr>
      </w:pPr>
      <w:r w:rsidRPr="004A2412">
        <w:rPr>
          <w:rFonts w:ascii="PT Astra Serif" w:eastAsia="Arial CYR" w:hAnsi="PT Astra Serif" w:cs="Times New Roman"/>
          <w:kern w:val="2"/>
          <w:sz w:val="23"/>
          <w:szCs w:val="23"/>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4A2412">
        <w:rPr>
          <w:rFonts w:ascii="PT Astra Serif" w:eastAsia="Times New Roman" w:hAnsi="PT Astra Serif" w:cs="Times New Roman"/>
          <w:kern w:val="2"/>
          <w:sz w:val="23"/>
          <w:szCs w:val="23"/>
          <w:lang w:eastAsia="ar-SA"/>
        </w:rPr>
        <w:t>.</w:t>
      </w:r>
    </w:p>
    <w:p w:rsidR="00B55BF9" w:rsidRPr="004A2412"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3"/>
          <w:szCs w:val="23"/>
          <w:lang w:eastAsia="ar-SA"/>
        </w:rPr>
      </w:pPr>
      <w:r w:rsidRPr="004A2412">
        <w:rPr>
          <w:rFonts w:ascii="PT Astra Serif" w:eastAsia="Arial CYR" w:hAnsi="PT Astra Serif" w:cs="Times New Roman"/>
          <w:kern w:val="2"/>
          <w:sz w:val="23"/>
          <w:szCs w:val="23"/>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4A2412" w:rsidRDefault="00DF2587" w:rsidP="00CC684B">
      <w:pPr>
        <w:suppressAutoHyphens/>
        <w:spacing w:after="0" w:line="240" w:lineRule="auto"/>
        <w:ind w:right="-2"/>
        <w:jc w:val="both"/>
        <w:rPr>
          <w:rFonts w:ascii="PT Astra Serif" w:eastAsia="Arial CYR" w:hAnsi="PT Astra Serif" w:cs="Times New Roman"/>
          <w:kern w:val="2"/>
          <w:sz w:val="23"/>
          <w:szCs w:val="23"/>
          <w:lang w:eastAsia="ar-SA"/>
        </w:rPr>
      </w:pPr>
    </w:p>
    <w:p w:rsidR="00B55BF9" w:rsidRPr="004A2412"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3"/>
          <w:szCs w:val="23"/>
          <w:lang w:eastAsia="ar-SA"/>
        </w:rPr>
      </w:pPr>
      <w:r w:rsidRPr="004A2412">
        <w:rPr>
          <w:rFonts w:ascii="PT Astra Serif" w:eastAsia="Times New Roman" w:hAnsi="PT Astra Serif" w:cs="Times New Roman"/>
          <w:b/>
          <w:bCs/>
          <w:kern w:val="2"/>
          <w:sz w:val="23"/>
          <w:szCs w:val="23"/>
          <w:lang w:eastAsia="ar-SA"/>
        </w:rPr>
        <w:t>3. Сроки выполнения работ</w:t>
      </w:r>
    </w:p>
    <w:p w:rsidR="00B55BF9" w:rsidRPr="004A2412"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3"/>
          <w:szCs w:val="23"/>
          <w:lang w:eastAsia="ar-SA"/>
        </w:rPr>
      </w:pPr>
      <w:r w:rsidRPr="004A2412">
        <w:rPr>
          <w:rFonts w:ascii="PT Astra Serif" w:eastAsia="Times New Roman" w:hAnsi="PT Astra Serif" w:cs="Times New Roman"/>
          <w:kern w:val="2"/>
          <w:sz w:val="23"/>
          <w:szCs w:val="23"/>
          <w:lang w:eastAsia="ar-SA"/>
        </w:rPr>
        <w:t>3.1. Календарные сроки выполнения работ определены сторонами:</w:t>
      </w:r>
    </w:p>
    <w:p w:rsidR="003755CE" w:rsidRPr="004A2412" w:rsidRDefault="003755CE" w:rsidP="00CC684B">
      <w:pPr>
        <w:tabs>
          <w:tab w:val="left" w:pos="-443"/>
        </w:tabs>
        <w:spacing w:after="0" w:line="240" w:lineRule="auto"/>
        <w:jc w:val="both"/>
        <w:rPr>
          <w:rFonts w:ascii="PT Astra Serif" w:eastAsia="Times New Roman" w:hAnsi="PT Astra Serif" w:cs="Times New Roman"/>
          <w:kern w:val="2"/>
          <w:sz w:val="23"/>
          <w:szCs w:val="23"/>
          <w:lang w:eastAsia="ar-SA"/>
        </w:rPr>
      </w:pPr>
      <w:r w:rsidRPr="004A2412">
        <w:rPr>
          <w:rFonts w:ascii="PT Astra Serif" w:eastAsia="Times New Roman" w:hAnsi="PT Astra Serif" w:cs="Times New Roman"/>
          <w:kern w:val="2"/>
          <w:sz w:val="23"/>
          <w:szCs w:val="23"/>
          <w:lang w:eastAsia="ar-SA"/>
        </w:rPr>
        <w:t xml:space="preserve">- начало: </w:t>
      </w:r>
      <w:proofErr w:type="gramStart"/>
      <w:r w:rsidRPr="004A2412">
        <w:rPr>
          <w:rFonts w:ascii="PT Astra Serif" w:eastAsia="Times New Roman" w:hAnsi="PT Astra Serif" w:cs="Times New Roman"/>
          <w:kern w:val="2"/>
          <w:sz w:val="23"/>
          <w:szCs w:val="23"/>
          <w:lang w:eastAsia="ar-SA"/>
        </w:rPr>
        <w:t>с даты заключения</w:t>
      </w:r>
      <w:proofErr w:type="gramEnd"/>
      <w:r w:rsidRPr="004A2412">
        <w:rPr>
          <w:rFonts w:ascii="PT Astra Serif" w:eastAsia="Times New Roman" w:hAnsi="PT Astra Serif" w:cs="Times New Roman"/>
          <w:kern w:val="2"/>
          <w:sz w:val="23"/>
          <w:szCs w:val="23"/>
          <w:lang w:eastAsia="ar-SA"/>
        </w:rPr>
        <w:t xml:space="preserve"> муниципального контракта;</w:t>
      </w:r>
    </w:p>
    <w:p w:rsidR="003755CE" w:rsidRPr="004A2412" w:rsidRDefault="003755CE" w:rsidP="00CC684B">
      <w:pPr>
        <w:tabs>
          <w:tab w:val="left" w:pos="-443"/>
        </w:tabs>
        <w:spacing w:after="0" w:line="240" w:lineRule="auto"/>
        <w:jc w:val="both"/>
        <w:rPr>
          <w:rFonts w:ascii="PT Astra Serif" w:eastAsia="Times New Roman" w:hAnsi="PT Astra Serif" w:cs="Times New Roman"/>
          <w:kern w:val="2"/>
          <w:sz w:val="23"/>
          <w:szCs w:val="23"/>
          <w:lang w:eastAsia="ar-SA"/>
        </w:rPr>
      </w:pPr>
      <w:r w:rsidRPr="004A2412">
        <w:rPr>
          <w:rFonts w:ascii="PT Astra Serif" w:eastAsia="Times New Roman" w:hAnsi="PT Astra Serif" w:cs="Times New Roman"/>
          <w:kern w:val="2"/>
          <w:sz w:val="23"/>
          <w:szCs w:val="23"/>
          <w:lang w:eastAsia="ar-SA"/>
        </w:rPr>
        <w:t xml:space="preserve">- </w:t>
      </w:r>
      <w:r w:rsidR="005053AA" w:rsidRPr="004A2412">
        <w:rPr>
          <w:rFonts w:ascii="PT Astra Serif" w:eastAsia="Times New Roman" w:hAnsi="PT Astra Serif" w:cs="Times New Roman"/>
          <w:kern w:val="2"/>
          <w:sz w:val="23"/>
          <w:szCs w:val="23"/>
          <w:lang w:eastAsia="ar-SA"/>
        </w:rPr>
        <w:t xml:space="preserve">окончание: </w:t>
      </w:r>
      <w:r w:rsidR="00DB574C" w:rsidRPr="004A2412">
        <w:rPr>
          <w:rFonts w:ascii="PT Astra Serif" w:eastAsia="Times New Roman" w:hAnsi="PT Astra Serif" w:cs="Times New Roman"/>
          <w:kern w:val="2"/>
          <w:sz w:val="23"/>
          <w:szCs w:val="23"/>
          <w:lang w:eastAsia="ar-SA"/>
        </w:rPr>
        <w:t>30</w:t>
      </w:r>
      <w:r w:rsidR="00B00F8D" w:rsidRPr="004A2412">
        <w:rPr>
          <w:rFonts w:ascii="PT Astra Serif" w:eastAsia="Times New Roman" w:hAnsi="PT Astra Serif" w:cs="Times New Roman"/>
          <w:kern w:val="2"/>
          <w:sz w:val="23"/>
          <w:szCs w:val="23"/>
          <w:lang w:eastAsia="ar-SA"/>
        </w:rPr>
        <w:t>.0</w:t>
      </w:r>
      <w:r w:rsidR="00DB574C" w:rsidRPr="004A2412">
        <w:rPr>
          <w:rFonts w:ascii="PT Astra Serif" w:eastAsia="Times New Roman" w:hAnsi="PT Astra Serif" w:cs="Times New Roman"/>
          <w:kern w:val="2"/>
          <w:sz w:val="23"/>
          <w:szCs w:val="23"/>
          <w:lang w:eastAsia="ar-SA"/>
        </w:rPr>
        <w:t>9</w:t>
      </w:r>
      <w:r w:rsidR="00B00F8D" w:rsidRPr="004A2412">
        <w:rPr>
          <w:rFonts w:ascii="PT Astra Serif" w:eastAsia="Times New Roman" w:hAnsi="PT Astra Serif" w:cs="Times New Roman"/>
          <w:kern w:val="2"/>
          <w:sz w:val="23"/>
          <w:szCs w:val="23"/>
          <w:lang w:eastAsia="ar-SA"/>
        </w:rPr>
        <w:t>.2024 г</w:t>
      </w:r>
      <w:r w:rsidR="00A86601" w:rsidRPr="004A2412">
        <w:rPr>
          <w:rFonts w:ascii="PT Astra Serif" w:eastAsia="Times New Roman" w:hAnsi="PT Astra Serif" w:cs="Times New Roman"/>
          <w:kern w:val="2"/>
          <w:sz w:val="23"/>
          <w:szCs w:val="23"/>
          <w:lang w:eastAsia="ar-SA"/>
        </w:rPr>
        <w:t>.</w:t>
      </w:r>
    </w:p>
    <w:p w:rsidR="006A4461" w:rsidRPr="004A2412" w:rsidRDefault="006A4461" w:rsidP="00CC684B">
      <w:pPr>
        <w:tabs>
          <w:tab w:val="left" w:pos="-443"/>
        </w:tabs>
        <w:spacing w:after="0" w:line="240" w:lineRule="auto"/>
        <w:jc w:val="both"/>
        <w:rPr>
          <w:rFonts w:ascii="PT Astra Serif" w:hAnsi="PT Astra Serif"/>
          <w:bCs/>
          <w:sz w:val="23"/>
          <w:szCs w:val="23"/>
        </w:rPr>
      </w:pPr>
      <w:r w:rsidRPr="004A2412">
        <w:rPr>
          <w:rFonts w:ascii="PT Astra Serif" w:hAnsi="PT Astra Serif"/>
          <w:bCs/>
          <w:sz w:val="23"/>
          <w:szCs w:val="23"/>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4A2412" w:rsidRDefault="006A4461" w:rsidP="00CC684B">
      <w:pPr>
        <w:suppressAutoHyphens/>
        <w:spacing w:after="0" w:line="240" w:lineRule="auto"/>
        <w:ind w:right="-2"/>
        <w:rPr>
          <w:rFonts w:ascii="PT Astra Serif" w:eastAsia="Times New Roman" w:hAnsi="PT Astra Serif" w:cs="Times New Roman"/>
          <w:kern w:val="2"/>
          <w:sz w:val="23"/>
          <w:szCs w:val="23"/>
          <w:lang w:eastAsia="ar-SA"/>
        </w:rPr>
      </w:pPr>
    </w:p>
    <w:p w:rsidR="00B55BF9" w:rsidRPr="004A2412"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3"/>
          <w:szCs w:val="23"/>
          <w:lang w:eastAsia="ar-SA"/>
        </w:rPr>
      </w:pPr>
      <w:r w:rsidRPr="004A2412">
        <w:rPr>
          <w:rFonts w:ascii="PT Astra Serif" w:eastAsia="Times New Roman" w:hAnsi="PT Astra Serif" w:cs="Times New Roman"/>
          <w:b/>
          <w:bCs/>
          <w:kern w:val="2"/>
          <w:sz w:val="23"/>
          <w:szCs w:val="23"/>
          <w:lang w:eastAsia="ar-SA"/>
        </w:rPr>
        <w:t>Права и обязанности Подрядчика.</w:t>
      </w:r>
    </w:p>
    <w:p w:rsidR="00B55BF9" w:rsidRPr="004A2412"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3"/>
          <w:szCs w:val="23"/>
          <w:lang w:val="x-none" w:eastAsia="ar-SA"/>
        </w:rPr>
      </w:pPr>
      <w:r w:rsidRPr="004A2412">
        <w:rPr>
          <w:rFonts w:ascii="PT Astra Serif" w:eastAsia="Times New Roman" w:hAnsi="PT Astra Serif" w:cs="Times New Roman"/>
          <w:b/>
          <w:bCs/>
          <w:kern w:val="2"/>
          <w:sz w:val="23"/>
          <w:szCs w:val="23"/>
          <w:lang w:val="x-none" w:eastAsia="ar-SA"/>
        </w:rPr>
        <w:t>Обязанности Подрядчика:</w:t>
      </w:r>
    </w:p>
    <w:p w:rsidR="00C84C05" w:rsidRPr="004A2412" w:rsidRDefault="00C84C05" w:rsidP="00CC684B">
      <w:pPr>
        <w:spacing w:after="0" w:line="240" w:lineRule="auto"/>
        <w:jc w:val="both"/>
        <w:rPr>
          <w:rFonts w:ascii="PT Astra Serif" w:hAnsi="PT Astra Serif"/>
          <w:bCs/>
          <w:sz w:val="23"/>
          <w:szCs w:val="23"/>
        </w:rPr>
      </w:pPr>
      <w:r w:rsidRPr="004A2412">
        <w:rPr>
          <w:rFonts w:ascii="PT Astra Serif" w:hAnsi="PT Astra Serif"/>
          <w:bCs/>
          <w:sz w:val="23"/>
          <w:szCs w:val="23"/>
        </w:rPr>
        <w:t>4.1.1.</w:t>
      </w:r>
      <w:r w:rsidRPr="004A2412">
        <w:rPr>
          <w:rFonts w:ascii="PT Astra Serif" w:hAnsi="PT Astra Serif"/>
          <w:bCs/>
          <w:sz w:val="23"/>
          <w:szCs w:val="23"/>
        </w:rPr>
        <w:tab/>
        <w:t>Выполнять объем работ, предусмотренный контрактом в соответствии с техническим заданием (Приложение).</w:t>
      </w:r>
    </w:p>
    <w:p w:rsidR="00426D29" w:rsidRPr="004A2412" w:rsidRDefault="00C84C05" w:rsidP="00426D29">
      <w:pPr>
        <w:tabs>
          <w:tab w:val="left" w:pos="709"/>
        </w:tabs>
        <w:spacing w:after="0" w:line="240" w:lineRule="auto"/>
        <w:jc w:val="both"/>
        <w:rPr>
          <w:sz w:val="23"/>
          <w:szCs w:val="23"/>
        </w:rPr>
      </w:pPr>
      <w:r w:rsidRPr="004A2412">
        <w:rPr>
          <w:rFonts w:ascii="PT Astra Serif" w:hAnsi="PT Astra Serif"/>
          <w:sz w:val="23"/>
          <w:szCs w:val="23"/>
        </w:rPr>
        <w:t xml:space="preserve">4.1.2. </w:t>
      </w:r>
      <w:r w:rsidRPr="004A2412">
        <w:rPr>
          <w:rFonts w:ascii="PT Astra Serif" w:hAnsi="PT Astra Serif"/>
          <w:sz w:val="23"/>
          <w:szCs w:val="23"/>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4A2412">
        <w:rPr>
          <w:rFonts w:ascii="PT Astra Serif" w:hAnsi="PT Astra Serif"/>
          <w:sz w:val="23"/>
          <w:szCs w:val="23"/>
        </w:rPr>
        <w:t xml:space="preserve">, </w:t>
      </w:r>
      <w:r w:rsidRPr="004A2412">
        <w:rPr>
          <w:rFonts w:ascii="PT Astra Serif" w:hAnsi="PT Astra Serif"/>
          <w:sz w:val="23"/>
          <w:szCs w:val="23"/>
          <w:lang w:val="x-none"/>
        </w:rPr>
        <w:t xml:space="preserve"> который выполняется на основе</w:t>
      </w:r>
      <w:r w:rsidRPr="004A2412">
        <w:rPr>
          <w:rFonts w:ascii="PT Astra Serif" w:hAnsi="PT Astra Serif"/>
          <w:sz w:val="23"/>
          <w:szCs w:val="23"/>
        </w:rPr>
        <w:t xml:space="preserve"> технического задания с</w:t>
      </w:r>
      <w:r w:rsidRPr="004A2412">
        <w:rPr>
          <w:rFonts w:ascii="PT Astra Serif" w:hAnsi="PT Astra Serif"/>
          <w:sz w:val="23"/>
          <w:szCs w:val="23"/>
          <w:lang w:val="x-none"/>
        </w:rPr>
        <w:t xml:space="preserve"> применением </w:t>
      </w:r>
      <w:r w:rsidRPr="004A2412">
        <w:rPr>
          <w:rFonts w:ascii="PT Astra Serif" w:hAnsi="PT Astra Serif"/>
          <w:sz w:val="23"/>
          <w:szCs w:val="23"/>
        </w:rPr>
        <w:t>коэффициента</w:t>
      </w:r>
      <w:r w:rsidRPr="004A2412">
        <w:rPr>
          <w:rFonts w:ascii="PT Astra Serif" w:hAnsi="PT Astra Serif"/>
          <w:sz w:val="23"/>
          <w:szCs w:val="23"/>
          <w:lang w:val="x-none"/>
        </w:rPr>
        <w:t xml:space="preserve"> пересчета сметной стоимости и налога на добавленную стоимость (при наличии обязательств по его уплаты Подрядчиком)</w:t>
      </w:r>
      <w:r w:rsidR="00426D29" w:rsidRPr="004A2412">
        <w:rPr>
          <w:rFonts w:ascii="PT Astra Serif" w:hAnsi="PT Astra Serif"/>
          <w:sz w:val="23"/>
          <w:szCs w:val="23"/>
        </w:rPr>
        <w:t xml:space="preserve">. </w:t>
      </w:r>
    </w:p>
    <w:p w:rsidR="00426D29" w:rsidRPr="004A2412" w:rsidRDefault="00426D29" w:rsidP="00426D29">
      <w:pPr>
        <w:tabs>
          <w:tab w:val="left" w:pos="709"/>
        </w:tabs>
        <w:spacing w:after="0" w:line="240" w:lineRule="auto"/>
        <w:ind w:firstLine="426"/>
        <w:jc w:val="both"/>
        <w:rPr>
          <w:rFonts w:ascii="PT Astra Serif" w:hAnsi="PT Astra Serif"/>
          <w:sz w:val="23"/>
          <w:szCs w:val="23"/>
        </w:rPr>
      </w:pPr>
      <w:r w:rsidRPr="004A2412">
        <w:rPr>
          <w:rFonts w:ascii="PT Astra Serif" w:hAnsi="PT Astra Serif"/>
          <w:sz w:val="23"/>
          <w:szCs w:val="23"/>
          <w:lang w:val="x-none"/>
        </w:rPr>
        <w:t>В течение пяти дней после заключения контракта представить Муниципальному заказчику</w:t>
      </w:r>
      <w:r w:rsidRPr="004A2412">
        <w:rPr>
          <w:rFonts w:ascii="PT Astra Serif" w:hAnsi="PT Astra Serif"/>
          <w:sz w:val="23"/>
          <w:szCs w:val="23"/>
        </w:rPr>
        <w:t xml:space="preserve"> письмо о согласовании цветовых решений изделий применяемых при проведении работ</w:t>
      </w:r>
      <w:r w:rsidR="001235F2" w:rsidRPr="004A2412">
        <w:rPr>
          <w:rFonts w:ascii="PT Astra Serif" w:hAnsi="PT Astra Serif"/>
          <w:sz w:val="23"/>
          <w:szCs w:val="23"/>
        </w:rPr>
        <w:t xml:space="preserve"> с указанием 2-5 образцов возможного цвета изделий</w:t>
      </w:r>
      <w:r w:rsidRPr="004A2412">
        <w:rPr>
          <w:rFonts w:ascii="PT Astra Serif" w:hAnsi="PT Astra Serif"/>
          <w:sz w:val="23"/>
          <w:szCs w:val="23"/>
        </w:rPr>
        <w:t xml:space="preserve">. В случае осуществления несогласованных с Заказчиком действий по поставке и монтажу изделий без согласования </w:t>
      </w:r>
      <w:r w:rsidR="001235F2" w:rsidRPr="004A2412">
        <w:rPr>
          <w:rFonts w:ascii="PT Astra Serif" w:hAnsi="PT Astra Serif"/>
          <w:sz w:val="23"/>
          <w:szCs w:val="23"/>
        </w:rPr>
        <w:t>цветового решения с муниципальным Заказчиком</w:t>
      </w:r>
      <w:r w:rsidRPr="004A2412">
        <w:rPr>
          <w:rFonts w:ascii="PT Astra Serif" w:hAnsi="PT Astra Serif"/>
          <w:sz w:val="23"/>
          <w:szCs w:val="23"/>
        </w:rPr>
        <w:t>, Подрядчик устраняет последствия за свой счет в сроки, установленные Заказчиком.</w:t>
      </w:r>
    </w:p>
    <w:p w:rsidR="00C84C05" w:rsidRPr="004A2412" w:rsidRDefault="00426D29" w:rsidP="00426D29">
      <w:pPr>
        <w:tabs>
          <w:tab w:val="left" w:pos="709"/>
        </w:tabs>
        <w:spacing w:after="0" w:line="240" w:lineRule="auto"/>
        <w:ind w:firstLine="426"/>
        <w:jc w:val="both"/>
        <w:rPr>
          <w:rFonts w:ascii="PT Astra Serif" w:hAnsi="PT Astra Serif"/>
          <w:sz w:val="23"/>
          <w:szCs w:val="23"/>
        </w:rPr>
      </w:pPr>
      <w:r w:rsidRPr="004A2412">
        <w:rPr>
          <w:rFonts w:ascii="PT Astra Serif" w:hAnsi="PT Astra Serif"/>
          <w:sz w:val="23"/>
          <w:szCs w:val="23"/>
        </w:rPr>
        <w:t>По результатам рассмотрения предложения о согласовании цветовых решений изделий, применяемых при проведении работ</w:t>
      </w:r>
      <w:r w:rsidR="001235F2" w:rsidRPr="004A2412">
        <w:rPr>
          <w:rFonts w:ascii="PT Astra Serif" w:hAnsi="PT Astra Serif"/>
          <w:sz w:val="23"/>
          <w:szCs w:val="23"/>
        </w:rPr>
        <w:t>,</w:t>
      </w:r>
      <w:r w:rsidRPr="004A2412">
        <w:rPr>
          <w:rFonts w:ascii="PT Astra Serif" w:hAnsi="PT Astra Serif"/>
          <w:sz w:val="23"/>
          <w:szCs w:val="23"/>
        </w:rPr>
        <w:t xml:space="preserve"> Муниципальный заказчик направляет в адрес подрядчика письмо о согласовании проекта цветового решения в срок не позднее 5 рабочих дней </w:t>
      </w:r>
      <w:proofErr w:type="gramStart"/>
      <w:r w:rsidRPr="004A2412">
        <w:rPr>
          <w:rFonts w:ascii="PT Astra Serif" w:hAnsi="PT Astra Serif"/>
          <w:sz w:val="23"/>
          <w:szCs w:val="23"/>
        </w:rPr>
        <w:t>с даты получения</w:t>
      </w:r>
      <w:proofErr w:type="gramEnd"/>
      <w:r w:rsidRPr="004A2412">
        <w:rPr>
          <w:rFonts w:ascii="PT Astra Serif" w:hAnsi="PT Astra Serif"/>
          <w:sz w:val="23"/>
          <w:szCs w:val="23"/>
        </w:rPr>
        <w:t xml:space="preserve"> письма </w:t>
      </w:r>
      <w:r w:rsidR="001235F2" w:rsidRPr="004A2412">
        <w:rPr>
          <w:rFonts w:ascii="PT Astra Serif" w:hAnsi="PT Astra Serif"/>
          <w:sz w:val="23"/>
          <w:szCs w:val="23"/>
        </w:rPr>
        <w:t xml:space="preserve">Подрядчика </w:t>
      </w:r>
      <w:r w:rsidRPr="004A2412">
        <w:rPr>
          <w:rFonts w:ascii="PT Astra Serif" w:hAnsi="PT Astra Serif"/>
          <w:sz w:val="23"/>
          <w:szCs w:val="23"/>
        </w:rPr>
        <w:t xml:space="preserve">о согласовании цветовых решений. </w:t>
      </w:r>
    </w:p>
    <w:p w:rsidR="00C84C05" w:rsidRPr="004A2412" w:rsidRDefault="00C84C05" w:rsidP="00CC684B">
      <w:pPr>
        <w:tabs>
          <w:tab w:val="left" w:pos="709"/>
        </w:tabs>
        <w:spacing w:after="0" w:line="240" w:lineRule="auto"/>
        <w:jc w:val="both"/>
        <w:rPr>
          <w:rFonts w:ascii="PT Astra Serif" w:hAnsi="PT Astra Serif"/>
          <w:sz w:val="23"/>
          <w:szCs w:val="23"/>
        </w:rPr>
      </w:pPr>
      <w:r w:rsidRPr="004A2412">
        <w:rPr>
          <w:rFonts w:ascii="PT Astra Serif" w:hAnsi="PT Astra Serif"/>
          <w:sz w:val="23"/>
          <w:szCs w:val="23"/>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4A2412" w:rsidRDefault="00C84C05" w:rsidP="008C701F">
      <w:pPr>
        <w:numPr>
          <w:ilvl w:val="2"/>
          <w:numId w:val="8"/>
        </w:numPr>
        <w:suppressAutoHyphens/>
        <w:spacing w:after="0" w:line="240" w:lineRule="auto"/>
        <w:ind w:left="0" w:firstLine="0"/>
        <w:jc w:val="both"/>
        <w:rPr>
          <w:rFonts w:ascii="PT Astra Serif" w:hAnsi="PT Astra Serif"/>
          <w:sz w:val="23"/>
          <w:szCs w:val="23"/>
          <w:lang w:val="x-none"/>
        </w:rPr>
      </w:pPr>
      <w:r w:rsidRPr="004A2412">
        <w:rPr>
          <w:rFonts w:ascii="PT Astra Serif" w:hAnsi="PT Astra Serif"/>
          <w:sz w:val="23"/>
          <w:szCs w:val="23"/>
          <w:lang w:val="x-none"/>
        </w:rPr>
        <w:t>Назначить руководителя работ и замещающих его лиц, и письменно информировать об этом Муниципального заказчика.</w:t>
      </w:r>
    </w:p>
    <w:p w:rsidR="00C84C05" w:rsidRPr="004A2412" w:rsidRDefault="00C84C05" w:rsidP="008C701F">
      <w:pPr>
        <w:numPr>
          <w:ilvl w:val="2"/>
          <w:numId w:val="8"/>
        </w:numPr>
        <w:spacing w:after="0" w:line="240" w:lineRule="auto"/>
        <w:ind w:left="0" w:firstLine="0"/>
        <w:jc w:val="both"/>
        <w:rPr>
          <w:rFonts w:ascii="PT Astra Serif" w:hAnsi="PT Astra Serif"/>
          <w:sz w:val="23"/>
          <w:szCs w:val="23"/>
          <w:lang w:val="x-none"/>
        </w:rPr>
      </w:pPr>
      <w:r w:rsidRPr="004A2412">
        <w:rPr>
          <w:rFonts w:ascii="PT Astra Serif" w:hAnsi="PT Astra Serif"/>
          <w:sz w:val="23"/>
          <w:szCs w:val="23"/>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4A2412" w:rsidRDefault="00C84C05" w:rsidP="008C701F">
      <w:pPr>
        <w:numPr>
          <w:ilvl w:val="2"/>
          <w:numId w:val="8"/>
        </w:numPr>
        <w:spacing w:after="0" w:line="240" w:lineRule="auto"/>
        <w:ind w:left="0" w:firstLine="0"/>
        <w:jc w:val="both"/>
        <w:rPr>
          <w:rFonts w:ascii="PT Astra Serif" w:hAnsi="PT Astra Serif"/>
          <w:sz w:val="23"/>
          <w:szCs w:val="23"/>
          <w:lang w:val="x-none"/>
        </w:rPr>
      </w:pPr>
      <w:r w:rsidRPr="004A2412">
        <w:rPr>
          <w:rFonts w:ascii="PT Astra Serif" w:hAnsi="PT Astra Serif"/>
          <w:sz w:val="23"/>
          <w:szCs w:val="23"/>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4A2412" w:rsidRDefault="00C84C05" w:rsidP="008C701F">
      <w:pPr>
        <w:numPr>
          <w:ilvl w:val="2"/>
          <w:numId w:val="8"/>
        </w:numPr>
        <w:suppressAutoHyphens/>
        <w:spacing w:after="0" w:line="240" w:lineRule="auto"/>
        <w:ind w:left="0" w:firstLine="0"/>
        <w:jc w:val="both"/>
        <w:rPr>
          <w:rFonts w:ascii="PT Astra Serif" w:hAnsi="PT Astra Serif"/>
          <w:sz w:val="23"/>
          <w:szCs w:val="23"/>
          <w:lang w:val="x-none"/>
        </w:rPr>
      </w:pPr>
      <w:r w:rsidRPr="004A2412">
        <w:rPr>
          <w:rFonts w:ascii="PT Astra Serif" w:hAnsi="PT Astra Serif"/>
          <w:sz w:val="23"/>
          <w:szCs w:val="23"/>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4A2412" w:rsidRDefault="00C84C05" w:rsidP="008C701F">
      <w:pPr>
        <w:numPr>
          <w:ilvl w:val="2"/>
          <w:numId w:val="8"/>
        </w:numPr>
        <w:suppressAutoHyphens/>
        <w:spacing w:after="0" w:line="240" w:lineRule="auto"/>
        <w:ind w:left="0" w:firstLine="0"/>
        <w:jc w:val="both"/>
        <w:rPr>
          <w:rFonts w:ascii="PT Astra Serif" w:hAnsi="PT Astra Serif"/>
          <w:sz w:val="23"/>
          <w:szCs w:val="23"/>
          <w:lang w:val="x-none"/>
        </w:rPr>
      </w:pPr>
      <w:r w:rsidRPr="004A2412">
        <w:rPr>
          <w:rFonts w:ascii="PT Astra Serif" w:hAnsi="PT Astra Serif"/>
          <w:sz w:val="23"/>
          <w:szCs w:val="23"/>
        </w:rPr>
        <w:t>По окончании работ п</w:t>
      </w:r>
      <w:proofErr w:type="spellStart"/>
      <w:r w:rsidRPr="004A2412">
        <w:rPr>
          <w:rFonts w:ascii="PT Astra Serif" w:hAnsi="PT Astra Serif"/>
          <w:sz w:val="23"/>
          <w:szCs w:val="23"/>
          <w:lang w:val="x-none"/>
        </w:rPr>
        <w:t>ред</w:t>
      </w:r>
      <w:r w:rsidRPr="004A2412">
        <w:rPr>
          <w:rFonts w:ascii="PT Astra Serif" w:hAnsi="PT Astra Serif"/>
          <w:sz w:val="23"/>
          <w:szCs w:val="23"/>
        </w:rPr>
        <w:t>о</w:t>
      </w:r>
      <w:proofErr w:type="spellEnd"/>
      <w:r w:rsidRPr="004A2412">
        <w:rPr>
          <w:rFonts w:ascii="PT Astra Serif" w:hAnsi="PT Astra Serif"/>
          <w:sz w:val="23"/>
          <w:szCs w:val="23"/>
          <w:lang w:val="x-none"/>
        </w:rPr>
        <w:t>ста</w:t>
      </w:r>
      <w:r w:rsidRPr="004A2412">
        <w:rPr>
          <w:rFonts w:ascii="PT Astra Serif" w:hAnsi="PT Astra Serif"/>
          <w:sz w:val="23"/>
          <w:szCs w:val="23"/>
        </w:rPr>
        <w:t>ви</w:t>
      </w:r>
      <w:bookmarkStart w:id="1" w:name="_GoBack"/>
      <w:bookmarkEnd w:id="1"/>
      <w:proofErr w:type="spellStart"/>
      <w:r w:rsidRPr="004A2412">
        <w:rPr>
          <w:rFonts w:ascii="PT Astra Serif" w:hAnsi="PT Astra Serif"/>
          <w:sz w:val="23"/>
          <w:szCs w:val="23"/>
          <w:lang w:val="x-none"/>
        </w:rPr>
        <w:t>ть</w:t>
      </w:r>
      <w:proofErr w:type="spellEnd"/>
      <w:r w:rsidRPr="004A2412">
        <w:rPr>
          <w:rFonts w:ascii="PT Astra Serif" w:hAnsi="PT Astra Serif"/>
          <w:sz w:val="23"/>
          <w:szCs w:val="23"/>
          <w:lang w:val="x-none"/>
        </w:rPr>
        <w:t xml:space="preserve"> уполномоченному лицу Муниципального заказчика </w:t>
      </w:r>
      <w:r w:rsidR="00C02871" w:rsidRPr="004A2412">
        <w:rPr>
          <w:rFonts w:ascii="PT Astra Serif" w:hAnsi="PT Astra Serif"/>
          <w:sz w:val="23"/>
          <w:szCs w:val="23"/>
        </w:rPr>
        <w:t>документы в соответствии с пунктом 6.</w:t>
      </w:r>
      <w:r w:rsidR="009A42CC" w:rsidRPr="004A2412">
        <w:rPr>
          <w:rFonts w:ascii="PT Astra Serif" w:hAnsi="PT Astra Serif"/>
          <w:sz w:val="23"/>
          <w:szCs w:val="23"/>
        </w:rPr>
        <w:t>2</w:t>
      </w:r>
      <w:r w:rsidR="00C02871" w:rsidRPr="004A2412">
        <w:rPr>
          <w:rFonts w:ascii="PT Astra Serif" w:hAnsi="PT Astra Serif"/>
          <w:sz w:val="23"/>
          <w:szCs w:val="23"/>
        </w:rPr>
        <w:t xml:space="preserve"> настоящего контракта, необходимые для сдачи-приемки  работ</w:t>
      </w:r>
      <w:r w:rsidRPr="004A2412">
        <w:rPr>
          <w:rFonts w:ascii="PT Astra Serif" w:hAnsi="PT Astra Serif"/>
          <w:sz w:val="23"/>
          <w:szCs w:val="23"/>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Pr="0008218B">
        <w:rPr>
          <w:rFonts w:ascii="PT Astra Serif" w:hAnsi="PT Astra Serif"/>
          <w:sz w:val="24"/>
          <w:szCs w:val="24"/>
          <w:lang w:val="x-none"/>
        </w:rPr>
        <w:lastRenderedPageBreak/>
        <w:t xml:space="preserve">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lastRenderedPageBreak/>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2" w:name="sub_9401311"/>
      <w:proofErr w:type="gramStart"/>
      <w:r w:rsidRPr="005E4891">
        <w:rPr>
          <w:rFonts w:ascii="Times New Roman" w:hAnsi="Times New Roman" w:cs="Times New Roman"/>
          <w:color w:val="000000" w:themeColor="text1"/>
          <w:sz w:val="24"/>
          <w:szCs w:val="24"/>
        </w:rPr>
        <w:lastRenderedPageBreak/>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2"/>
      <w:r w:rsidRPr="005E4891">
        <w:rPr>
          <w:rFonts w:ascii="Times New Roman" w:hAnsi="Times New Roman" w:cs="Times New Roman"/>
          <w:color w:val="000000" w:themeColor="text1"/>
          <w:sz w:val="24"/>
          <w:szCs w:val="24"/>
        </w:rPr>
        <w:t xml:space="preserve">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3" w:name="sub_948"/>
      <w:r w:rsidRPr="00BC0EFE">
        <w:rPr>
          <w:rFonts w:ascii="Times New Roman" w:hAnsi="Times New Roman" w:cs="Times New Roman"/>
          <w:sz w:val="24"/>
          <w:szCs w:val="24"/>
        </w:rPr>
        <w:t xml:space="preserve">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w:t>
      </w:r>
      <w:r w:rsidRPr="00BC0EFE">
        <w:rPr>
          <w:rFonts w:ascii="Times New Roman" w:hAnsi="Times New Roman" w:cs="Times New Roman"/>
          <w:sz w:val="24"/>
          <w:szCs w:val="24"/>
        </w:rPr>
        <w:lastRenderedPageBreak/>
        <w:t>если выявленное несоответствие не препятствует приемке этих результатов работы и устранено Подрядчиком.</w:t>
      </w:r>
      <w:bookmarkEnd w:id="3"/>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915A6D"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lastRenderedPageBreak/>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10 процентов начальной (максимальной) цены контракта, если цена контракта не </w:t>
      </w:r>
      <w:r w:rsidRPr="00402428">
        <w:rPr>
          <w:rFonts w:ascii="PT Astra Serif" w:hAnsi="PT Astra Serif"/>
          <w:sz w:val="24"/>
          <w:szCs w:val="24"/>
        </w:rPr>
        <w:lastRenderedPageBreak/>
        <w:t>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4"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4"/>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w:t>
      </w:r>
      <w:r w:rsidRPr="0008218B">
        <w:rPr>
          <w:rFonts w:ascii="PT Astra Serif" w:hAnsi="PT Astra Serif"/>
          <w:sz w:val="24"/>
          <w:szCs w:val="24"/>
          <w:shd w:val="clear" w:color="auto" w:fill="FFFFFF"/>
        </w:rPr>
        <w:lastRenderedPageBreak/>
        <w:t xml:space="preserve">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w:t>
      </w:r>
      <w:r w:rsidRPr="0008218B">
        <w:rPr>
          <w:rFonts w:ascii="PT Astra Serif" w:eastAsia="Arial" w:hAnsi="PT Astra Serif"/>
          <w:sz w:val="24"/>
          <w:szCs w:val="24"/>
        </w:rPr>
        <w:lastRenderedPageBreak/>
        <w:t>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8C701F">
      <w:pPr>
        <w:pStyle w:val="a8"/>
        <w:widowControl w:val="0"/>
        <w:numPr>
          <w:ilvl w:val="1"/>
          <w:numId w:val="14"/>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5" w:name="Par1"/>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6" w:name="Par2"/>
      <w:bookmarkEnd w:id="6"/>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3F56DB">
        <w:fldChar w:fldCharType="begin"/>
      </w:r>
      <w:r w:rsidR="003F56DB">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3F56DB">
        <w:fldChar w:fldCharType="separate"/>
      </w:r>
      <w:r w:rsidRPr="0008218B">
        <w:rPr>
          <w:rStyle w:val="aa"/>
          <w:rFonts w:ascii="PT Astra Serif" w:hAnsi="PT Astra Serif"/>
          <w:color w:val="auto"/>
        </w:rPr>
        <w:t>пунктом 2</w:t>
      </w:r>
      <w:r w:rsidR="003F56DB">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w:t>
      </w:r>
      <w:r w:rsidRPr="0008218B">
        <w:rPr>
          <w:rFonts w:ascii="PT Astra Serif" w:hAnsi="PT Astra Serif"/>
          <w:sz w:val="24"/>
          <w:szCs w:val="24"/>
          <w:lang w:eastAsia="ru-RU"/>
        </w:rPr>
        <w:lastRenderedPageBreak/>
        <w:t xml:space="preserve">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915A6D" w:rsidRDefault="00915A6D" w:rsidP="00915A6D">
      <w:pPr>
        <w:spacing w:after="0"/>
        <w:ind w:right="396"/>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w:t>
      </w:r>
      <w:r w:rsidRPr="00804D50">
        <w:rPr>
          <w:rFonts w:ascii="PT Astra Serif" w:hAnsi="PT Astra Serif" w:cs="Times New Roman"/>
          <w:sz w:val="24"/>
          <w:szCs w:val="24"/>
        </w:rPr>
        <w:lastRenderedPageBreak/>
        <w:t xml:space="preserve">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5E4891" w:rsidRPr="007E5E59" w:rsidRDefault="00C84C05" w:rsidP="007E5E59">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7E5E59">
        <w:rPr>
          <w:rFonts w:ascii="PT Astra Serif" w:hAnsi="PT Astra Serif"/>
          <w:sz w:val="24"/>
          <w:szCs w:val="24"/>
        </w:rPr>
        <w:t>_____________________________</w:t>
      </w:r>
    </w:p>
    <w:p w:rsidR="005E4891"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lastRenderedPageBreak/>
        <w:t>Приложение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8C701F" w:rsidRPr="007E5E59" w:rsidRDefault="008C701F" w:rsidP="008C701F">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7E5E59">
        <w:rPr>
          <w:rFonts w:ascii="PT Astra Serif" w:eastAsia="Times New Roman" w:hAnsi="PT Astra Serif" w:cs="Times New Roman"/>
          <w:b/>
          <w:bCs/>
          <w:color w:val="000000"/>
          <w:kern w:val="1"/>
          <w:sz w:val="24"/>
          <w:szCs w:val="24"/>
          <w:lang w:eastAsia="ar-SA"/>
        </w:rPr>
        <w:t>Техническое задание</w:t>
      </w:r>
    </w:p>
    <w:p w:rsidR="005248D2" w:rsidRPr="005248D2" w:rsidRDefault="00A86601" w:rsidP="005248D2">
      <w:pPr>
        <w:autoSpaceDE w:val="0"/>
        <w:autoSpaceDN w:val="0"/>
        <w:adjustRightInd w:val="0"/>
        <w:spacing w:after="0"/>
        <w:jc w:val="center"/>
        <w:rPr>
          <w:rFonts w:ascii="PT Astra Serif" w:eastAsia="Times New Roman" w:hAnsi="PT Astra Serif" w:cs="Times New Roman"/>
          <w:b/>
          <w:kern w:val="1"/>
          <w:lang w:eastAsia="ar-SA"/>
        </w:rPr>
      </w:pPr>
      <w:r w:rsidRPr="00A86601">
        <w:rPr>
          <w:rFonts w:ascii="PT Astra Serif" w:eastAsia="Times New Roman" w:hAnsi="PT Astra Serif" w:cs="Times New Roman"/>
          <w:b/>
          <w:kern w:val="1"/>
          <w:lang w:eastAsia="ar-SA"/>
        </w:rPr>
        <w:t xml:space="preserve">  </w:t>
      </w:r>
      <w:r w:rsidR="005248D2" w:rsidRPr="005248D2">
        <w:rPr>
          <w:rFonts w:ascii="PT Astra Serif" w:eastAsia="Times New Roman" w:hAnsi="PT Astra Serif" w:cs="Times New Roman"/>
          <w:b/>
          <w:kern w:val="1"/>
          <w:lang w:eastAsia="ar-SA"/>
        </w:rPr>
        <w:t>на выполнение работ по устройству ограждения спортивной площадки МБОУ «СОШ №6» в городе Югорске.</w:t>
      </w:r>
    </w:p>
    <w:p w:rsidR="005248D2" w:rsidRPr="005248D2" w:rsidRDefault="005248D2" w:rsidP="005248D2">
      <w:pPr>
        <w:suppressAutoHyphens/>
        <w:autoSpaceDE w:val="0"/>
        <w:autoSpaceDN w:val="0"/>
        <w:adjustRightInd w:val="0"/>
        <w:spacing w:after="0" w:line="360" w:lineRule="auto"/>
        <w:jc w:val="both"/>
        <w:rPr>
          <w:rFonts w:ascii="PT Astra Serif" w:eastAsia="Times New Roman" w:hAnsi="PT Astra Serif" w:cs="Times New Roman"/>
          <w:kern w:val="1"/>
          <w:lang w:eastAsia="ar-SA"/>
        </w:rPr>
      </w:pPr>
      <w:r w:rsidRPr="005248D2">
        <w:rPr>
          <w:rFonts w:ascii="PT Astra Serif" w:eastAsia="Times New Roman" w:hAnsi="PT Astra Serif" w:cs="Times New Roman"/>
          <w:b/>
          <w:bCs/>
          <w:kern w:val="2"/>
          <w:u w:val="single"/>
          <w:lang w:eastAsia="ar-SA"/>
        </w:rPr>
        <w:t>Место выполнения работ</w:t>
      </w:r>
      <w:r w:rsidRPr="005248D2">
        <w:rPr>
          <w:rFonts w:ascii="PT Astra Serif" w:eastAsia="Times New Roman" w:hAnsi="PT Astra Serif" w:cs="Times New Roman"/>
          <w:bCs/>
          <w:kern w:val="2"/>
          <w:lang w:eastAsia="ar-SA"/>
        </w:rPr>
        <w:t>:</w:t>
      </w:r>
      <w:r w:rsidRPr="005248D2">
        <w:rPr>
          <w:rFonts w:ascii="PT Astra Serif" w:eastAsia="Times New Roman" w:hAnsi="PT Astra Serif" w:cs="Times New Roman"/>
          <w:kern w:val="2"/>
          <w:lang w:eastAsia="ar-SA"/>
        </w:rPr>
        <w:t xml:space="preserve"> </w:t>
      </w:r>
      <w:proofErr w:type="gramStart"/>
      <w:r w:rsidRPr="005248D2">
        <w:rPr>
          <w:rFonts w:ascii="PT Astra Serif" w:eastAsia="Times New Roman" w:hAnsi="PT Astra Serif" w:cs="Times New Roman"/>
          <w:kern w:val="1"/>
          <w:lang w:eastAsia="ar-SA"/>
        </w:rPr>
        <w:t>Ханты - Мансийский автономный округ - Югра, г. Югорск, ул. Ермака, д.7.</w:t>
      </w:r>
      <w:proofErr w:type="gramEnd"/>
    </w:p>
    <w:p w:rsidR="005248D2" w:rsidRPr="005248D2" w:rsidRDefault="005248D2" w:rsidP="005248D2">
      <w:pPr>
        <w:autoSpaceDE w:val="0"/>
        <w:autoSpaceDN w:val="0"/>
        <w:adjustRightInd w:val="0"/>
        <w:spacing w:after="0" w:line="240" w:lineRule="auto"/>
        <w:jc w:val="both"/>
        <w:rPr>
          <w:rFonts w:ascii="PT Astra Serif" w:eastAsia="Times New Roman" w:hAnsi="PT Astra Serif" w:cs="Times New Roman"/>
          <w:b/>
          <w:kern w:val="2"/>
          <w:u w:val="single"/>
          <w:lang w:eastAsia="ar-SA"/>
        </w:rPr>
      </w:pPr>
      <w:r w:rsidRPr="005248D2">
        <w:rPr>
          <w:rFonts w:ascii="PT Astra Serif" w:eastAsia="Times New Roman" w:hAnsi="PT Astra Serif" w:cs="Times New Roman"/>
          <w:b/>
          <w:kern w:val="2"/>
          <w:u w:val="single"/>
          <w:lang w:eastAsia="ar-SA"/>
        </w:rPr>
        <w:t>Срок выполнения работ:</w:t>
      </w:r>
    </w:p>
    <w:p w:rsidR="005248D2" w:rsidRPr="005248D2" w:rsidRDefault="005248D2" w:rsidP="005248D2">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lang w:eastAsia="ar-SA"/>
        </w:rPr>
      </w:pPr>
      <w:r w:rsidRPr="005248D2">
        <w:rPr>
          <w:rFonts w:ascii="PT Astra Serif" w:eastAsia="Times New Roman" w:hAnsi="PT Astra Serif" w:cs="Times New Roman"/>
          <w:kern w:val="1"/>
          <w:lang w:eastAsia="ar-SA"/>
        </w:rPr>
        <w:t xml:space="preserve">- начало: </w:t>
      </w:r>
      <w:proofErr w:type="gramStart"/>
      <w:r w:rsidRPr="005248D2">
        <w:rPr>
          <w:rFonts w:ascii="PT Astra Serif" w:eastAsia="Times New Roman" w:hAnsi="PT Astra Serif" w:cs="Times New Roman"/>
          <w:kern w:val="1"/>
          <w:lang w:eastAsia="ar-SA"/>
        </w:rPr>
        <w:t>с даты заключения</w:t>
      </w:r>
      <w:proofErr w:type="gramEnd"/>
      <w:r w:rsidRPr="005248D2">
        <w:rPr>
          <w:rFonts w:ascii="PT Astra Serif" w:eastAsia="Times New Roman" w:hAnsi="PT Astra Serif" w:cs="Times New Roman"/>
          <w:kern w:val="1"/>
          <w:lang w:eastAsia="ar-SA"/>
        </w:rPr>
        <w:t xml:space="preserve"> муниципального контракта;</w:t>
      </w:r>
    </w:p>
    <w:p w:rsidR="005248D2" w:rsidRPr="005248D2" w:rsidRDefault="005248D2" w:rsidP="005248D2">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lang w:eastAsia="ar-SA"/>
        </w:rPr>
      </w:pPr>
      <w:r w:rsidRPr="005248D2">
        <w:rPr>
          <w:rFonts w:ascii="PT Astra Serif" w:eastAsia="Times New Roman" w:hAnsi="PT Astra Serif" w:cs="Times New Roman"/>
          <w:kern w:val="1"/>
          <w:lang w:eastAsia="ar-SA"/>
        </w:rPr>
        <w:t>- окончание: 30.09.2024</w:t>
      </w:r>
    </w:p>
    <w:p w:rsidR="005248D2" w:rsidRPr="005248D2" w:rsidRDefault="005248D2" w:rsidP="005248D2">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lang w:eastAsia="ar-SA"/>
        </w:rPr>
      </w:pPr>
      <w:r w:rsidRPr="005248D2">
        <w:rPr>
          <w:rFonts w:ascii="PT Astra Serif" w:eastAsia="Times New Roman" w:hAnsi="PT Astra Serif" w:cs="Times New Roman"/>
          <w:kern w:val="1"/>
          <w:lang w:eastAsia="ar-SA"/>
        </w:rPr>
        <w:t xml:space="preserve">Срок исполнения контракта: </w:t>
      </w:r>
      <w:proofErr w:type="gramStart"/>
      <w:r w:rsidRPr="005248D2">
        <w:rPr>
          <w:rFonts w:ascii="PT Astra Serif" w:eastAsia="Times New Roman" w:hAnsi="PT Astra Serif" w:cs="Times New Roman"/>
          <w:kern w:val="1"/>
          <w:lang w:eastAsia="ar-SA"/>
        </w:rPr>
        <w:t>с даты заключения</w:t>
      </w:r>
      <w:proofErr w:type="gramEnd"/>
      <w:r w:rsidRPr="005248D2">
        <w:rPr>
          <w:rFonts w:ascii="PT Astra Serif" w:eastAsia="Times New Roman" w:hAnsi="PT Astra Serif" w:cs="Times New Roman"/>
          <w:kern w:val="1"/>
          <w:lang w:eastAsia="ar-SA"/>
        </w:rPr>
        <w:t xml:space="preserve"> муниципального контракта по 06.11.2024</w:t>
      </w:r>
    </w:p>
    <w:p w:rsidR="005248D2" w:rsidRPr="005248D2" w:rsidRDefault="005248D2" w:rsidP="005248D2">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lang w:eastAsia="ar-SA"/>
        </w:rPr>
      </w:pPr>
      <w:r w:rsidRPr="005248D2">
        <w:rPr>
          <w:rFonts w:ascii="PT Astra Serif" w:eastAsia="Times New Roman" w:hAnsi="PT Astra Serif" w:cs="Times New Roman"/>
          <w:bCs/>
          <w:kern w:val="1"/>
          <w:lang w:eastAsia="ar-SA"/>
        </w:rPr>
        <w:t xml:space="preserve">Цена контракта включает в себя: </w:t>
      </w:r>
      <w:r w:rsidRPr="005248D2">
        <w:rPr>
          <w:rFonts w:ascii="PT Astra Serif" w:eastAsia="Times New Roman" w:hAnsi="PT Astra Serif" w:cs="Times New Roman"/>
          <w:kern w:val="1"/>
          <w:lang w:eastAsia="ar-SA"/>
        </w:rPr>
        <w:t>затраты на весь перечень работ в полном объеме, стоимость материалов, транспортные расходы, затраты механизмов, включая НДС</w:t>
      </w:r>
      <w:r w:rsidRPr="005248D2">
        <w:rPr>
          <w:rFonts w:ascii="PT Astra Serif" w:eastAsia="Times New Roman" w:hAnsi="PT Astra Serif" w:cs="Times New Roman"/>
          <w:bCs/>
          <w:kern w:val="1"/>
          <w:lang w:eastAsia="ar-SA"/>
        </w:rPr>
        <w:t xml:space="preserve"> либо без НДС </w:t>
      </w:r>
      <w:r w:rsidRPr="005248D2">
        <w:rPr>
          <w:rFonts w:ascii="PT Astra Serif" w:eastAsia="Times New Roman" w:hAnsi="PT Astra Serif" w:cs="Times New Roman"/>
          <w:kern w:val="1"/>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5248D2" w:rsidRPr="005248D2" w:rsidRDefault="005248D2" w:rsidP="005248D2">
      <w:pPr>
        <w:suppressAutoHyphens/>
        <w:spacing w:after="0" w:line="240" w:lineRule="auto"/>
        <w:ind w:firstLine="567"/>
        <w:jc w:val="both"/>
        <w:rPr>
          <w:rFonts w:ascii="PT Astra Serif" w:eastAsia="Times New Roman" w:hAnsi="PT Astra Serif" w:cs="Times New Roman"/>
          <w:b/>
          <w:bCs/>
          <w:kern w:val="1"/>
          <w:u w:val="single"/>
          <w:lang w:eastAsia="ar-SA"/>
        </w:rPr>
      </w:pPr>
      <w:r w:rsidRPr="005248D2">
        <w:rPr>
          <w:rFonts w:ascii="PT Astra Serif" w:eastAsia="Times New Roman" w:hAnsi="PT Astra Serif" w:cs="Times New Roman"/>
          <w:b/>
          <w:bCs/>
          <w:kern w:val="1"/>
          <w:u w:val="single"/>
          <w:lang w:eastAsia="ar-SA"/>
        </w:rPr>
        <w:t>Требования к сроку и объему предоставления гарантии качества работ:</w:t>
      </w:r>
    </w:p>
    <w:p w:rsidR="005248D2" w:rsidRPr="005248D2" w:rsidRDefault="005248D2" w:rsidP="005248D2">
      <w:pPr>
        <w:suppressAutoHyphens/>
        <w:spacing w:after="0" w:line="240" w:lineRule="auto"/>
        <w:ind w:firstLine="567"/>
        <w:jc w:val="both"/>
        <w:rPr>
          <w:rFonts w:ascii="PT Astra Serif" w:eastAsia="Times New Roman" w:hAnsi="PT Astra Serif" w:cs="Times New Roman"/>
          <w:kern w:val="1"/>
          <w:lang w:eastAsia="ar-SA"/>
        </w:rPr>
      </w:pPr>
      <w:r w:rsidRPr="005248D2">
        <w:rPr>
          <w:rFonts w:ascii="PT Astra Serif" w:eastAsia="Times New Roman" w:hAnsi="PT Astra Serif" w:cs="Times New Roman"/>
          <w:kern w:val="1"/>
          <w:lang w:eastAsia="ar-SA"/>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5248D2" w:rsidRPr="005248D2" w:rsidRDefault="005248D2" w:rsidP="005248D2">
      <w:pPr>
        <w:suppressAutoHyphens/>
        <w:spacing w:after="0" w:line="240" w:lineRule="auto"/>
        <w:ind w:firstLine="567"/>
        <w:jc w:val="both"/>
        <w:rPr>
          <w:rFonts w:ascii="PT Astra Serif" w:eastAsia="Times New Roman" w:hAnsi="PT Astra Serif" w:cs="Times New Roman"/>
          <w:kern w:val="1"/>
          <w:lang w:eastAsia="ar-SA"/>
        </w:rPr>
      </w:pPr>
      <w:r w:rsidRPr="005248D2">
        <w:rPr>
          <w:rFonts w:ascii="PT Astra Serif" w:eastAsia="Times New Roman" w:hAnsi="PT Astra Serif" w:cs="Times New Roman"/>
          <w:kern w:val="1"/>
          <w:lang w:eastAsia="ar-SA"/>
        </w:rPr>
        <w:t>Перечень и объём работ: работы выполняются в строгом соответствии с приложенным локальным сметным расчетом.</w:t>
      </w:r>
    </w:p>
    <w:p w:rsidR="005248D2" w:rsidRPr="005248D2" w:rsidRDefault="005248D2" w:rsidP="005248D2">
      <w:pPr>
        <w:suppressAutoHyphens/>
        <w:spacing w:after="0" w:line="240" w:lineRule="auto"/>
        <w:ind w:firstLine="567"/>
        <w:jc w:val="both"/>
        <w:rPr>
          <w:rFonts w:ascii="PT Astra Serif" w:eastAsia="Times New Roman" w:hAnsi="PT Astra Serif" w:cs="Times New Roman"/>
          <w:kern w:val="1"/>
          <w:lang w:eastAsia="ar-SA"/>
        </w:rPr>
      </w:pPr>
      <w:r w:rsidRPr="005248D2">
        <w:rPr>
          <w:rFonts w:ascii="PT Astra Serif" w:eastAsia="Times New Roman" w:hAnsi="PT Astra Serif" w:cs="Times New Roman"/>
          <w:kern w:val="1"/>
          <w:lang w:eastAsia="ar-SA"/>
        </w:rPr>
        <w:t>Гарантии качества распространяются на все конструктивные элементы и работы, выполненные Подрядчиком по контракту.</w:t>
      </w:r>
    </w:p>
    <w:p w:rsidR="005248D2" w:rsidRPr="005248D2" w:rsidRDefault="005248D2" w:rsidP="005248D2">
      <w:pPr>
        <w:suppressAutoHyphens/>
        <w:spacing w:after="0" w:line="240" w:lineRule="auto"/>
        <w:ind w:firstLine="567"/>
        <w:jc w:val="both"/>
        <w:rPr>
          <w:rFonts w:ascii="PT Astra Serif" w:eastAsia="Times New Roman" w:hAnsi="PT Astra Serif" w:cs="Times New Roman"/>
          <w:kern w:val="1"/>
          <w:lang w:eastAsia="ar-SA"/>
        </w:rPr>
      </w:pPr>
      <w:r w:rsidRPr="005248D2">
        <w:rPr>
          <w:rFonts w:ascii="PT Astra Serif" w:eastAsia="Times New Roman" w:hAnsi="PT Astra Serif" w:cs="Times New Roman"/>
          <w:kern w:val="1"/>
          <w:lang w:eastAsia="ar-SA"/>
        </w:rPr>
        <w:t xml:space="preserve">Гарантийный срок на выполненные работы, оборудование, материалы и </w:t>
      </w:r>
      <w:proofErr w:type="gramStart"/>
      <w:r w:rsidRPr="005248D2">
        <w:rPr>
          <w:rFonts w:ascii="PT Astra Serif" w:eastAsia="Times New Roman" w:hAnsi="PT Astra Serif" w:cs="Times New Roman"/>
          <w:kern w:val="1"/>
          <w:lang w:eastAsia="ar-SA"/>
        </w:rPr>
        <w:t>конструкции, используемые при выполнении данных работ устанавливается</w:t>
      </w:r>
      <w:proofErr w:type="gramEnd"/>
      <w:r w:rsidRPr="005248D2">
        <w:rPr>
          <w:rFonts w:ascii="PT Astra Serif" w:eastAsia="Times New Roman" w:hAnsi="PT Astra Serif" w:cs="Times New Roman"/>
          <w:kern w:val="1"/>
          <w:lang w:eastAsia="ar-SA"/>
        </w:rPr>
        <w:t xml:space="preserve"> в размере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5248D2" w:rsidRPr="005248D2" w:rsidRDefault="005248D2" w:rsidP="005248D2">
      <w:pPr>
        <w:suppressAutoHyphens/>
        <w:spacing w:after="0" w:line="240" w:lineRule="auto"/>
        <w:ind w:firstLine="567"/>
        <w:jc w:val="both"/>
        <w:rPr>
          <w:rFonts w:ascii="PT Astra Serif" w:eastAsia="Times New Roman" w:hAnsi="PT Astra Serif" w:cs="Times New Roman"/>
          <w:kern w:val="1"/>
          <w:lang w:eastAsia="ar-SA"/>
        </w:rPr>
      </w:pPr>
      <w:r w:rsidRPr="005248D2">
        <w:rPr>
          <w:rFonts w:ascii="PT Astra Serif" w:eastAsia="Times New Roman" w:hAnsi="PT Astra Serif" w:cs="Times New Roman"/>
          <w:kern w:val="1"/>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5248D2" w:rsidRPr="005248D2" w:rsidRDefault="005248D2" w:rsidP="005248D2">
      <w:pPr>
        <w:suppressAutoHyphens/>
        <w:spacing w:after="0" w:line="240" w:lineRule="auto"/>
        <w:ind w:firstLine="567"/>
        <w:jc w:val="both"/>
        <w:rPr>
          <w:rFonts w:ascii="PT Astra Serif" w:eastAsia="Times New Roman" w:hAnsi="PT Astra Serif" w:cs="Times New Roman"/>
          <w:kern w:val="1"/>
          <w:lang w:eastAsia="ar-SA"/>
        </w:rPr>
      </w:pPr>
      <w:r w:rsidRPr="005248D2">
        <w:rPr>
          <w:rFonts w:ascii="PT Astra Serif" w:eastAsia="Times New Roman" w:hAnsi="PT Astra Serif" w:cs="Times New Roman"/>
          <w:kern w:val="1"/>
          <w:lang w:eastAsia="ar-SA"/>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248D2" w:rsidRPr="005248D2" w:rsidRDefault="005248D2" w:rsidP="005248D2">
      <w:pPr>
        <w:suppressAutoHyphens/>
        <w:spacing w:after="0" w:line="240" w:lineRule="auto"/>
        <w:ind w:firstLine="567"/>
        <w:jc w:val="both"/>
        <w:rPr>
          <w:rFonts w:ascii="PT Astra Serif" w:eastAsia="Times New Roman" w:hAnsi="PT Astra Serif" w:cs="Times New Roman"/>
          <w:b/>
          <w:bCs/>
          <w:kern w:val="1"/>
          <w:u w:val="single"/>
          <w:lang w:eastAsia="ar-SA"/>
        </w:rPr>
      </w:pPr>
      <w:r w:rsidRPr="005248D2">
        <w:rPr>
          <w:rFonts w:ascii="PT Astra Serif" w:eastAsia="Times New Roman" w:hAnsi="PT Astra Serif" w:cs="Times New Roman"/>
          <w:b/>
          <w:bCs/>
          <w:kern w:val="1"/>
          <w:u w:val="single"/>
          <w:lang w:eastAsia="ar-SA"/>
        </w:rPr>
        <w:t>Качественные характеристики объекта закупки:</w:t>
      </w:r>
    </w:p>
    <w:p w:rsidR="005248D2" w:rsidRPr="005248D2" w:rsidRDefault="005248D2" w:rsidP="005248D2">
      <w:pPr>
        <w:suppressAutoHyphens/>
        <w:spacing w:after="0" w:line="240" w:lineRule="auto"/>
        <w:ind w:firstLine="567"/>
        <w:jc w:val="both"/>
        <w:rPr>
          <w:rFonts w:ascii="PT Astra Serif" w:eastAsia="Times New Roman" w:hAnsi="PT Astra Serif" w:cs="Times New Roman"/>
          <w:kern w:val="1"/>
          <w:lang w:eastAsia="ar-SA"/>
        </w:rPr>
      </w:pPr>
      <w:r w:rsidRPr="005248D2">
        <w:rPr>
          <w:rFonts w:ascii="PT Astra Serif" w:eastAsia="Times New Roman" w:hAnsi="PT Astra Serif" w:cs="Times New Roman"/>
          <w:bCs/>
          <w:kern w:val="1"/>
          <w:lang w:eastAsia="ar-SA"/>
        </w:rPr>
        <w:t>Все работы должны быть выполнены в соответствии с требованиями действующего законодательства, свод</w:t>
      </w:r>
      <w:r w:rsidR="003F56DB">
        <w:rPr>
          <w:rFonts w:ascii="PT Astra Serif" w:eastAsia="Times New Roman" w:hAnsi="PT Astra Serif" w:cs="Times New Roman"/>
          <w:bCs/>
          <w:kern w:val="1"/>
          <w:lang w:eastAsia="ar-SA"/>
        </w:rPr>
        <w:t>а</w:t>
      </w:r>
      <w:r w:rsidRPr="005248D2">
        <w:rPr>
          <w:rFonts w:ascii="PT Astra Serif" w:eastAsia="Times New Roman" w:hAnsi="PT Astra Serif" w:cs="Times New Roman"/>
          <w:bCs/>
          <w:kern w:val="1"/>
          <w:lang w:eastAsia="ar-SA"/>
        </w:rPr>
        <w:t xml:space="preserve"> правил (СП), государственных стандартов (ГОСТ),</w:t>
      </w:r>
      <w:r w:rsidRPr="005248D2">
        <w:rPr>
          <w:rFonts w:ascii="PT Astra Serif" w:eastAsia="Times New Roman" w:hAnsi="PT Astra Serif" w:cs="Times New Roman"/>
          <w:kern w:val="1"/>
          <w:lang w:eastAsia="ar-SA"/>
        </w:rPr>
        <w:t xml:space="preserve"> санитарных норм и правил (СанПиН)</w:t>
      </w:r>
      <w:r w:rsidRPr="005248D2">
        <w:rPr>
          <w:rFonts w:ascii="PT Astra Serif" w:eastAsia="Times New Roman" w:hAnsi="PT Astra Serif" w:cs="Times New Roman"/>
          <w:bCs/>
          <w:kern w:val="1"/>
          <w:lang w:eastAsia="ar-SA"/>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5248D2">
        <w:rPr>
          <w:rFonts w:ascii="PT Astra Serif" w:eastAsia="Times New Roman" w:hAnsi="PT Astra Serif" w:cs="Times New Roman"/>
          <w:kern w:val="1"/>
          <w:lang w:eastAsia="ar-SA"/>
        </w:rPr>
        <w:t xml:space="preserve"> методическими документами в строительстве (МДС), сметными нормами, техническими и технологическими рекомендациями (</w:t>
      </w:r>
      <w:proofErr w:type="gramStart"/>
      <w:r w:rsidRPr="005248D2">
        <w:rPr>
          <w:rFonts w:ascii="PT Astra Serif" w:eastAsia="Times New Roman" w:hAnsi="PT Astra Serif" w:cs="Times New Roman"/>
          <w:kern w:val="1"/>
          <w:lang w:eastAsia="ar-SA"/>
        </w:rPr>
        <w:t>ТР</w:t>
      </w:r>
      <w:proofErr w:type="gramEnd"/>
      <w:r w:rsidRPr="005248D2">
        <w:rPr>
          <w:rFonts w:ascii="PT Astra Serif" w:eastAsia="Times New Roman" w:hAnsi="PT Astra Serif" w:cs="Times New Roman"/>
          <w:kern w:val="1"/>
          <w:lang w:eastAsia="ar-SA"/>
        </w:rPr>
        <w:t>), определяющими нормы и правила ремонтно-строительных работ с безусловным учетом комплекса общих и специальных  требований.</w:t>
      </w:r>
    </w:p>
    <w:p w:rsidR="005248D2" w:rsidRPr="005248D2" w:rsidRDefault="005248D2" w:rsidP="005248D2">
      <w:pPr>
        <w:suppressAutoHyphens/>
        <w:spacing w:after="0" w:line="240" w:lineRule="auto"/>
        <w:ind w:firstLine="567"/>
        <w:jc w:val="both"/>
        <w:rPr>
          <w:rFonts w:ascii="PT Astra Serif" w:eastAsia="Times New Roman" w:hAnsi="PT Astra Serif" w:cs="Times New Roman"/>
          <w:bCs/>
          <w:kern w:val="1"/>
          <w:lang w:eastAsia="ar-SA"/>
        </w:rPr>
      </w:pPr>
      <w:r w:rsidRPr="005248D2">
        <w:rPr>
          <w:rFonts w:ascii="PT Astra Serif" w:eastAsia="Times New Roman" w:hAnsi="PT Astra Serif" w:cs="Times New Roman"/>
          <w:bCs/>
          <w:kern w:val="1"/>
          <w:lang w:eastAsia="ar-SA"/>
        </w:rPr>
        <w:t>Оборудование, конструкции, материалы должны соответствовать требованиям норм пожарной безопасности.</w:t>
      </w:r>
    </w:p>
    <w:p w:rsidR="005248D2" w:rsidRPr="005248D2" w:rsidRDefault="005248D2" w:rsidP="005248D2">
      <w:pPr>
        <w:widowControl w:val="0"/>
        <w:autoSpaceDE w:val="0"/>
        <w:autoSpaceDN w:val="0"/>
        <w:adjustRightInd w:val="0"/>
        <w:spacing w:after="0" w:line="240" w:lineRule="auto"/>
        <w:ind w:firstLine="567"/>
        <w:jc w:val="both"/>
        <w:rPr>
          <w:rFonts w:ascii="PT Astra Serif" w:eastAsia="Calibri" w:hAnsi="PT Astra Serif" w:cs="Times New Roman"/>
          <w:bCs/>
          <w:lang w:eastAsia="ru-RU"/>
        </w:rPr>
      </w:pPr>
      <w:r w:rsidRPr="005248D2">
        <w:rPr>
          <w:rFonts w:ascii="PT Astra Serif" w:eastAsia="Calibri" w:hAnsi="PT Astra Serif" w:cs="Times New Roman"/>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248D2" w:rsidRPr="005248D2" w:rsidRDefault="005248D2" w:rsidP="005248D2">
      <w:pPr>
        <w:suppressAutoHyphens/>
        <w:spacing w:after="0" w:line="240" w:lineRule="auto"/>
        <w:ind w:firstLine="567"/>
        <w:jc w:val="both"/>
        <w:rPr>
          <w:rFonts w:ascii="PT Astra Serif" w:eastAsia="Times New Roman" w:hAnsi="PT Astra Serif" w:cs="Times New Roman"/>
          <w:kern w:val="1"/>
          <w:lang w:eastAsia="ar-SA"/>
        </w:rPr>
      </w:pPr>
      <w:proofErr w:type="gramStart"/>
      <w:r w:rsidRPr="005248D2">
        <w:rPr>
          <w:rFonts w:ascii="PT Astra Serif" w:eastAsia="Times New Roman" w:hAnsi="PT Astra Serif" w:cs="Times New Roman"/>
          <w:kern w:val="1"/>
          <w:lang w:eastAsia="ar-SA"/>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5248D2" w:rsidRPr="005248D2" w:rsidRDefault="005248D2" w:rsidP="005248D2">
      <w:pPr>
        <w:suppressAutoHyphens/>
        <w:spacing w:after="0" w:line="240" w:lineRule="auto"/>
        <w:ind w:firstLine="567"/>
        <w:jc w:val="both"/>
        <w:rPr>
          <w:rFonts w:ascii="PT Astra Serif" w:eastAsia="Times New Roman" w:hAnsi="PT Astra Serif" w:cs="Times New Roman"/>
          <w:kern w:val="1"/>
          <w:lang w:eastAsia="ar-SA"/>
        </w:rPr>
      </w:pPr>
      <w:r w:rsidRPr="005248D2">
        <w:rPr>
          <w:rFonts w:ascii="PT Astra Serif" w:eastAsia="Times New Roman" w:hAnsi="PT Astra Serif" w:cs="Times New Roman"/>
          <w:b/>
          <w:kern w:val="1"/>
          <w:u w:val="single"/>
          <w:lang w:eastAsia="ar-SA"/>
        </w:rPr>
        <w:t>Требования к материалам, используемым при выполнении работ</w:t>
      </w:r>
      <w:r w:rsidRPr="005248D2">
        <w:rPr>
          <w:rFonts w:ascii="PT Astra Serif" w:eastAsia="Times New Roman" w:hAnsi="PT Astra Serif" w:cs="Times New Roman"/>
          <w:kern w:val="1"/>
          <w:lang w:eastAsia="ar-SA"/>
        </w:rPr>
        <w:t>:</w:t>
      </w:r>
    </w:p>
    <w:p w:rsidR="005248D2" w:rsidRPr="005248D2" w:rsidRDefault="005248D2" w:rsidP="005248D2">
      <w:pPr>
        <w:suppressAutoHyphens/>
        <w:spacing w:after="0" w:line="240" w:lineRule="auto"/>
        <w:ind w:firstLine="567"/>
        <w:jc w:val="both"/>
        <w:rPr>
          <w:rFonts w:ascii="PT Astra Serif" w:eastAsia="Times New Roman" w:hAnsi="PT Astra Serif" w:cs="Times New Roman"/>
          <w:kern w:val="1"/>
          <w:lang w:eastAsia="ar-SA"/>
        </w:rPr>
      </w:pPr>
      <w:r w:rsidRPr="005248D2">
        <w:rPr>
          <w:rFonts w:ascii="PT Astra Serif" w:eastAsia="Times New Roman" w:hAnsi="PT Astra Serif" w:cs="Times New Roman"/>
          <w:kern w:val="1"/>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 Использование бывших в употреблении материалов запрещается.</w:t>
      </w:r>
    </w:p>
    <w:p w:rsidR="005248D2" w:rsidRPr="005248D2" w:rsidRDefault="005248D2" w:rsidP="005248D2">
      <w:pPr>
        <w:suppressAutoHyphens/>
        <w:spacing w:after="0" w:line="240" w:lineRule="auto"/>
        <w:ind w:firstLine="567"/>
        <w:jc w:val="both"/>
        <w:rPr>
          <w:rFonts w:ascii="PT Astra Serif" w:eastAsia="Times New Roman" w:hAnsi="PT Astra Serif" w:cs="Times New Roman"/>
          <w:kern w:val="1"/>
          <w:lang w:eastAsia="ar-SA"/>
        </w:rPr>
      </w:pPr>
      <w:r w:rsidRPr="005248D2">
        <w:rPr>
          <w:rFonts w:ascii="PT Astra Serif" w:eastAsia="Times New Roman" w:hAnsi="PT Astra Serif" w:cs="Times New Roman"/>
          <w:kern w:val="1"/>
          <w:lang w:eastAsia="ar-SA"/>
        </w:rPr>
        <w:lastRenderedPageBreak/>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5248D2" w:rsidRPr="005248D2" w:rsidRDefault="005248D2" w:rsidP="005248D2">
      <w:pPr>
        <w:suppressAutoHyphens/>
        <w:spacing w:after="0" w:line="240" w:lineRule="auto"/>
        <w:ind w:firstLine="567"/>
        <w:jc w:val="both"/>
        <w:rPr>
          <w:rFonts w:ascii="PT Astra Serif" w:eastAsia="Times New Roman" w:hAnsi="PT Astra Serif" w:cs="Times New Roman"/>
          <w:kern w:val="1"/>
          <w:lang w:eastAsia="ar-SA"/>
        </w:rPr>
      </w:pPr>
    </w:p>
    <w:p w:rsidR="005248D2" w:rsidRPr="005248D2" w:rsidRDefault="005248D2" w:rsidP="005248D2">
      <w:pPr>
        <w:suppressAutoHyphens/>
        <w:spacing w:after="0" w:line="240" w:lineRule="auto"/>
        <w:ind w:firstLine="567"/>
        <w:jc w:val="both"/>
        <w:rPr>
          <w:rFonts w:ascii="PT Astra Serif" w:eastAsia="Times New Roman" w:hAnsi="PT Astra Serif" w:cs="Times New Roman"/>
          <w:kern w:val="1"/>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4794"/>
        <w:gridCol w:w="5112"/>
      </w:tblGrid>
      <w:tr w:rsidR="005248D2" w:rsidRPr="005248D2" w:rsidTr="001235F2">
        <w:tc>
          <w:tcPr>
            <w:tcW w:w="375" w:type="dxa"/>
            <w:shd w:val="clear" w:color="auto" w:fill="auto"/>
          </w:tcPr>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1</w:t>
            </w:r>
          </w:p>
        </w:tc>
        <w:tc>
          <w:tcPr>
            <w:tcW w:w="4864" w:type="dxa"/>
            <w:shd w:val="clear" w:color="auto" w:fill="auto"/>
          </w:tcPr>
          <w:p w:rsidR="005248D2" w:rsidRPr="005248D2" w:rsidRDefault="005248D2" w:rsidP="005248D2">
            <w:pPr>
              <w:suppressAutoHyphens/>
              <w:spacing w:after="0" w:line="240" w:lineRule="auto"/>
              <w:jc w:val="center"/>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 xml:space="preserve">Столб  </w:t>
            </w:r>
          </w:p>
          <w:p w:rsidR="005248D2" w:rsidRPr="005248D2" w:rsidRDefault="005248D2" w:rsidP="005248D2">
            <w:pPr>
              <w:suppressAutoHyphens/>
              <w:spacing w:after="0" w:line="240" w:lineRule="auto"/>
              <w:jc w:val="center"/>
              <w:rPr>
                <w:rFonts w:ascii="Times New Roman" w:eastAsia="Times New Roman" w:hAnsi="Times New Roman" w:cs="Times New Roman"/>
                <w:noProof/>
                <w:kern w:val="1"/>
                <w:sz w:val="24"/>
                <w:szCs w:val="24"/>
                <w:lang w:eastAsia="ru-RU"/>
              </w:rPr>
            </w:pPr>
            <w:r>
              <w:rPr>
                <w:rFonts w:ascii="Times New Roman" w:eastAsia="Times New Roman" w:hAnsi="Times New Roman" w:cs="Times New Roman"/>
                <w:noProof/>
                <w:kern w:val="1"/>
                <w:sz w:val="24"/>
                <w:szCs w:val="24"/>
                <w:lang w:eastAsia="ru-RU"/>
              </w:rPr>
              <w:drawing>
                <wp:inline distT="0" distB="0" distL="0" distR="0">
                  <wp:extent cx="942975" cy="1333500"/>
                  <wp:effectExtent l="0" t="0" r="9525" b="0"/>
                  <wp:docPr id="3" name="Рисунок 3" descr="https://avatars.mds.yandex.net/get-mpic/5316009/img_id4899302142412904599.jpeg/45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avatars.mds.yandex.net/get-mpic/5316009/img_id4899302142412904599.jpeg/450x60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42975" cy="1333500"/>
                          </a:xfrm>
                          <a:prstGeom prst="rect">
                            <a:avLst/>
                          </a:prstGeom>
                          <a:noFill/>
                          <a:ln>
                            <a:noFill/>
                          </a:ln>
                        </pic:spPr>
                      </pic:pic>
                    </a:graphicData>
                  </a:graphic>
                </wp:inline>
              </w:drawing>
            </w:r>
          </w:p>
          <w:p w:rsidR="005248D2" w:rsidRPr="005248D2" w:rsidRDefault="005248D2" w:rsidP="005248D2">
            <w:pPr>
              <w:suppressAutoHyphens/>
              <w:spacing w:after="0" w:line="240" w:lineRule="auto"/>
              <w:jc w:val="center"/>
              <w:rPr>
                <w:rFonts w:ascii="PT Astra Serif" w:eastAsia="Times New Roman" w:hAnsi="PT Astra Serif" w:cs="Times New Roman"/>
                <w:kern w:val="2"/>
                <w:lang w:eastAsia="ar-SA"/>
              </w:rPr>
            </w:pPr>
          </w:p>
        </w:tc>
        <w:tc>
          <w:tcPr>
            <w:tcW w:w="5239" w:type="dxa"/>
            <w:shd w:val="clear" w:color="auto" w:fill="auto"/>
          </w:tcPr>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Сто</w:t>
            </w:r>
            <w:proofErr w:type="gramStart"/>
            <w:r w:rsidRPr="005248D2">
              <w:rPr>
                <w:rFonts w:ascii="PT Astra Serif" w:eastAsia="Times New Roman" w:hAnsi="PT Astra Serif" w:cs="Times New Roman"/>
                <w:kern w:val="2"/>
                <w:lang w:eastAsia="ar-SA"/>
              </w:rPr>
              <w:t>лб с пл</w:t>
            </w:r>
            <w:proofErr w:type="gramEnd"/>
            <w:r w:rsidRPr="005248D2">
              <w:rPr>
                <w:rFonts w:ascii="PT Astra Serif" w:eastAsia="Times New Roman" w:hAnsi="PT Astra Serif" w:cs="Times New Roman"/>
                <w:kern w:val="2"/>
                <w:lang w:eastAsia="ar-SA"/>
              </w:rPr>
              <w:t xml:space="preserve">астиковой заглушкой </w:t>
            </w: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Характеристики:</w:t>
            </w: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Длина -3000 мм;</w:t>
            </w: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Высота сечения -60 мм;</w:t>
            </w: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Ширина сечения- 60мм;</w:t>
            </w: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Толщина стенки - 3 мм;</w:t>
            </w: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Материал - сталь;</w:t>
            </w: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Покрытие - цинк.</w:t>
            </w:r>
          </w:p>
          <w:p w:rsidR="005248D2" w:rsidRPr="005248D2" w:rsidRDefault="005248D2" w:rsidP="005248D2">
            <w:pPr>
              <w:suppressAutoHyphens/>
              <w:spacing w:after="0" w:line="240" w:lineRule="auto"/>
              <w:jc w:val="both"/>
              <w:rPr>
                <w:rFonts w:ascii="Times New Roman" w:eastAsia="Times New Roman" w:hAnsi="Times New Roman" w:cs="Times New Roman"/>
                <w:kern w:val="1"/>
                <w:lang w:eastAsia="ar-SA"/>
              </w:rPr>
            </w:pPr>
            <w:proofErr w:type="gramStart"/>
            <w:r w:rsidRPr="005248D2">
              <w:rPr>
                <w:rFonts w:ascii="Times New Roman" w:eastAsia="Times New Roman" w:hAnsi="Times New Roman" w:cs="Times New Roman"/>
                <w:kern w:val="1"/>
                <w:lang w:eastAsia="ar-SA"/>
              </w:rPr>
              <w:t>Обладает высокой стойкостью оцинкованное покрытие обеспечивает</w:t>
            </w:r>
            <w:proofErr w:type="gramEnd"/>
            <w:r w:rsidRPr="005248D2">
              <w:rPr>
                <w:rFonts w:ascii="Times New Roman" w:eastAsia="Times New Roman" w:hAnsi="Times New Roman" w:cs="Times New Roman"/>
                <w:kern w:val="1"/>
                <w:lang w:eastAsia="ar-SA"/>
              </w:rPr>
              <w:t xml:space="preserve"> длительный срок эксплуатации.</w:t>
            </w: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Times New Roman" w:eastAsia="Times New Roman" w:hAnsi="Times New Roman" w:cs="Times New Roman"/>
                <w:kern w:val="1"/>
              </w:rPr>
              <w:t>Цвет согласовывается с Муниципальным заказчиком.</w:t>
            </w:r>
          </w:p>
        </w:tc>
      </w:tr>
      <w:tr w:rsidR="005248D2" w:rsidRPr="005248D2" w:rsidTr="001235F2">
        <w:tc>
          <w:tcPr>
            <w:tcW w:w="375" w:type="dxa"/>
            <w:shd w:val="clear" w:color="auto" w:fill="auto"/>
          </w:tcPr>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2</w:t>
            </w:r>
          </w:p>
        </w:tc>
        <w:tc>
          <w:tcPr>
            <w:tcW w:w="4864" w:type="dxa"/>
            <w:shd w:val="clear" w:color="auto" w:fill="auto"/>
          </w:tcPr>
          <w:p w:rsidR="005248D2" w:rsidRPr="005248D2" w:rsidRDefault="005248D2" w:rsidP="005248D2">
            <w:pPr>
              <w:tabs>
                <w:tab w:val="left" w:pos="343"/>
              </w:tabs>
              <w:suppressAutoHyphens/>
              <w:spacing w:after="60" w:line="240" w:lineRule="auto"/>
              <w:jc w:val="center"/>
              <w:rPr>
                <w:rFonts w:ascii="PT Astra Serif" w:eastAsia="Times New Roman" w:hAnsi="PT Astra Serif" w:cs="Times New Roman"/>
                <w:bCs/>
                <w:kern w:val="2"/>
                <w:lang w:eastAsia="ar-SA"/>
              </w:rPr>
            </w:pPr>
          </w:p>
          <w:p w:rsidR="005248D2" w:rsidRPr="005248D2" w:rsidRDefault="005248D2" w:rsidP="005248D2">
            <w:pPr>
              <w:tabs>
                <w:tab w:val="left" w:pos="343"/>
              </w:tabs>
              <w:suppressAutoHyphens/>
              <w:spacing w:after="60" w:line="240" w:lineRule="auto"/>
              <w:jc w:val="center"/>
              <w:rPr>
                <w:rFonts w:ascii="PT Astra Serif" w:eastAsia="Times New Roman" w:hAnsi="PT Astra Serif" w:cs="Times New Roman"/>
                <w:bCs/>
                <w:kern w:val="2"/>
                <w:lang w:eastAsia="ar-SA"/>
              </w:rPr>
            </w:pPr>
            <w:r w:rsidRPr="005248D2">
              <w:rPr>
                <w:rFonts w:ascii="PT Astra Serif" w:eastAsia="Times New Roman" w:hAnsi="PT Astra Serif" w:cs="Times New Roman"/>
                <w:bCs/>
                <w:kern w:val="2"/>
                <w:lang w:eastAsia="ar-SA"/>
              </w:rPr>
              <w:t>Ворота распашные</w:t>
            </w:r>
          </w:p>
          <w:p w:rsidR="005248D2" w:rsidRPr="005248D2" w:rsidRDefault="005248D2" w:rsidP="005248D2">
            <w:pPr>
              <w:tabs>
                <w:tab w:val="left" w:pos="343"/>
              </w:tabs>
              <w:suppressAutoHyphens/>
              <w:spacing w:after="60" w:line="240" w:lineRule="auto"/>
              <w:jc w:val="center"/>
              <w:rPr>
                <w:rFonts w:ascii="PT Astra Serif" w:eastAsia="Times New Roman" w:hAnsi="PT Astra Serif" w:cs="Times New Roman"/>
                <w:kern w:val="2"/>
                <w:lang w:eastAsia="ar-SA"/>
              </w:rPr>
            </w:pPr>
          </w:p>
        </w:tc>
        <w:tc>
          <w:tcPr>
            <w:tcW w:w="5239" w:type="dxa"/>
            <w:shd w:val="clear" w:color="auto" w:fill="auto"/>
          </w:tcPr>
          <w:p w:rsidR="005248D2" w:rsidRPr="005248D2" w:rsidRDefault="005248D2" w:rsidP="005248D2">
            <w:pPr>
              <w:suppressAutoHyphens/>
              <w:spacing w:after="0" w:line="240" w:lineRule="auto"/>
              <w:jc w:val="both"/>
              <w:rPr>
                <w:rFonts w:ascii="PT Astra Serif" w:eastAsia="Times New Roman" w:hAnsi="PT Astra Serif" w:cs="Times New Roman"/>
                <w:bCs/>
                <w:kern w:val="2"/>
                <w:lang w:eastAsia="ar-SA"/>
              </w:rPr>
            </w:pPr>
            <w:r w:rsidRPr="005248D2">
              <w:rPr>
                <w:rFonts w:ascii="PT Astra Serif" w:eastAsia="Times New Roman" w:hAnsi="PT Astra Serif" w:cs="Times New Roman"/>
                <w:bCs/>
                <w:kern w:val="2"/>
                <w:lang w:eastAsia="ar-SA"/>
              </w:rPr>
              <w:t>Ворота распашные 5000*2000 с проушинами, петли 2р, с фиксатором створки.</w:t>
            </w: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Материал — оцинкованная сталь;</w:t>
            </w: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Покрытие — полимерно-порошковое.</w:t>
            </w: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Times New Roman" w:eastAsia="Times New Roman" w:hAnsi="Times New Roman" w:cs="Times New Roman"/>
                <w:kern w:val="1"/>
              </w:rPr>
              <w:t>Цвет согласовывается с Муниципальным заказчиком.</w:t>
            </w:r>
          </w:p>
        </w:tc>
      </w:tr>
      <w:tr w:rsidR="005248D2" w:rsidRPr="005248D2" w:rsidTr="001235F2">
        <w:tc>
          <w:tcPr>
            <w:tcW w:w="375" w:type="dxa"/>
            <w:shd w:val="clear" w:color="auto" w:fill="auto"/>
          </w:tcPr>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3</w:t>
            </w:r>
          </w:p>
        </w:tc>
        <w:tc>
          <w:tcPr>
            <w:tcW w:w="4864" w:type="dxa"/>
            <w:shd w:val="clear" w:color="auto" w:fill="auto"/>
          </w:tcPr>
          <w:p w:rsidR="005248D2" w:rsidRPr="005248D2" w:rsidRDefault="005248D2" w:rsidP="005248D2">
            <w:pPr>
              <w:suppressAutoHyphens/>
              <w:spacing w:after="0" w:line="240" w:lineRule="auto"/>
              <w:jc w:val="center"/>
              <w:rPr>
                <w:rFonts w:ascii="Times New Roman" w:eastAsia="Times New Roman" w:hAnsi="Times New Roman" w:cs="Times New Roman"/>
                <w:noProof/>
                <w:kern w:val="1"/>
                <w:lang w:eastAsia="ru-RU"/>
              </w:rPr>
            </w:pPr>
            <w:r w:rsidRPr="005248D2">
              <w:rPr>
                <w:rFonts w:ascii="Times New Roman" w:eastAsia="Times New Roman" w:hAnsi="Times New Roman" w:cs="Times New Roman"/>
                <w:noProof/>
                <w:kern w:val="1"/>
                <w:lang w:eastAsia="ru-RU"/>
              </w:rPr>
              <w:t>Калитка</w:t>
            </w:r>
          </w:p>
          <w:p w:rsidR="005248D2" w:rsidRPr="005248D2" w:rsidRDefault="005248D2" w:rsidP="005248D2">
            <w:pPr>
              <w:suppressAutoHyphens/>
              <w:spacing w:after="0" w:line="240" w:lineRule="auto"/>
              <w:jc w:val="center"/>
              <w:rPr>
                <w:rFonts w:ascii="PT Astra Serif" w:eastAsia="Times New Roman" w:hAnsi="PT Astra Serif" w:cs="Times New Roman"/>
                <w:kern w:val="2"/>
                <w:lang w:eastAsia="ar-SA"/>
              </w:rPr>
            </w:pPr>
            <w:r>
              <w:rPr>
                <w:rFonts w:ascii="Times New Roman" w:eastAsia="Times New Roman" w:hAnsi="Times New Roman" w:cs="Times New Roman"/>
                <w:noProof/>
                <w:kern w:val="1"/>
                <w:sz w:val="24"/>
                <w:szCs w:val="24"/>
                <w:lang w:eastAsia="ru-RU"/>
              </w:rPr>
              <w:drawing>
                <wp:inline distT="0" distB="0" distL="0" distR="0">
                  <wp:extent cx="1895475" cy="1895475"/>
                  <wp:effectExtent l="0" t="0" r="0" b="0"/>
                  <wp:docPr id="2" name="Рисунок 2" descr="https://dfence.ru/wp-content/uploads/2017/12/kalitka-50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fence.ru/wp-content/uploads/2017/12/kalitka-500x500.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tc>
        <w:tc>
          <w:tcPr>
            <w:tcW w:w="5239" w:type="dxa"/>
            <w:shd w:val="clear" w:color="auto" w:fill="auto"/>
          </w:tcPr>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Калитка с замком с характеристиками:</w:t>
            </w: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 xml:space="preserve">Габариты </w:t>
            </w:r>
            <w:proofErr w:type="gramStart"/>
            <w:r w:rsidRPr="005248D2">
              <w:rPr>
                <w:rFonts w:ascii="PT Astra Serif" w:eastAsia="Times New Roman" w:hAnsi="PT Astra Serif" w:cs="Times New Roman"/>
                <w:kern w:val="2"/>
                <w:lang w:eastAsia="ar-SA"/>
              </w:rPr>
              <w:t>Ш</w:t>
            </w:r>
            <w:proofErr w:type="gramEnd"/>
            <w:r w:rsidRPr="005248D2">
              <w:rPr>
                <w:rFonts w:ascii="PT Astra Serif" w:eastAsia="Times New Roman" w:hAnsi="PT Astra Serif" w:cs="Times New Roman"/>
                <w:kern w:val="2"/>
                <w:lang w:eastAsia="ar-SA"/>
              </w:rPr>
              <w:t>/В (мм): 1000*2000мм;</w:t>
            </w: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Материа</w:t>
            </w:r>
            <w:proofErr w:type="gramStart"/>
            <w:r w:rsidRPr="005248D2">
              <w:rPr>
                <w:rFonts w:ascii="PT Astra Serif" w:eastAsia="Times New Roman" w:hAnsi="PT Astra Serif" w:cs="Times New Roman"/>
                <w:kern w:val="2"/>
                <w:lang w:eastAsia="ar-SA"/>
              </w:rPr>
              <w:t>л-</w:t>
            </w:r>
            <w:proofErr w:type="gramEnd"/>
            <w:r w:rsidRPr="005248D2">
              <w:rPr>
                <w:rFonts w:ascii="PT Astra Serif" w:eastAsia="Times New Roman" w:hAnsi="PT Astra Serif" w:cs="Times New Roman"/>
                <w:kern w:val="2"/>
                <w:lang w:eastAsia="ar-SA"/>
              </w:rPr>
              <w:t xml:space="preserve"> оцинкованная сталь;</w:t>
            </w:r>
          </w:p>
          <w:p w:rsidR="005248D2" w:rsidRPr="005248D2" w:rsidRDefault="005248D2" w:rsidP="005248D2">
            <w:pPr>
              <w:suppressAutoHyphens/>
              <w:spacing w:after="60" w:line="240" w:lineRule="auto"/>
              <w:jc w:val="both"/>
              <w:rPr>
                <w:rFonts w:ascii="PT Astra Serif" w:eastAsia="Times New Roman" w:hAnsi="PT Astra Serif" w:cs="Times New Roman"/>
                <w:kern w:val="1"/>
                <w:lang w:eastAsia="ar-SA"/>
              </w:rPr>
            </w:pPr>
            <w:r w:rsidRPr="005248D2">
              <w:rPr>
                <w:rFonts w:ascii="PT Astra Serif" w:eastAsia="Times New Roman" w:hAnsi="PT Astra Serif" w:cs="Times New Roman"/>
                <w:kern w:val="1"/>
                <w:lang w:eastAsia="ar-SA"/>
              </w:rPr>
              <w:t>Покрытие: полимерное;</w:t>
            </w:r>
          </w:p>
          <w:p w:rsidR="005248D2" w:rsidRPr="005248D2" w:rsidRDefault="005248D2" w:rsidP="005248D2">
            <w:pPr>
              <w:suppressAutoHyphens/>
              <w:spacing w:after="60" w:line="240" w:lineRule="auto"/>
              <w:jc w:val="both"/>
              <w:rPr>
                <w:rFonts w:ascii="PT Astra Serif" w:eastAsia="Times New Roman" w:hAnsi="PT Astra Serif" w:cs="Times New Roman"/>
                <w:kern w:val="1"/>
                <w:lang w:eastAsia="ar-SA"/>
              </w:rPr>
            </w:pPr>
            <w:r w:rsidRPr="005248D2">
              <w:rPr>
                <w:rFonts w:ascii="PT Astra Serif" w:eastAsia="Times New Roman" w:hAnsi="PT Astra Serif" w:cs="Times New Roman"/>
                <w:kern w:val="1"/>
                <w:lang w:eastAsia="ar-SA"/>
              </w:rPr>
              <w:t>Комплектация:</w:t>
            </w:r>
            <w:r w:rsidRPr="005248D2">
              <w:rPr>
                <w:rFonts w:ascii="PT Astra Serif" w:eastAsia="Times New Roman" w:hAnsi="PT Astra Serif" w:cs="Times New Roman"/>
                <w:kern w:val="1"/>
                <w:lang w:eastAsia="ar-SA"/>
              </w:rPr>
              <w:tab/>
              <w:t>проушины, 2 регулирующиеся петли.</w:t>
            </w:r>
          </w:p>
          <w:p w:rsidR="005248D2" w:rsidRPr="005248D2" w:rsidRDefault="005248D2" w:rsidP="005248D2">
            <w:pPr>
              <w:suppressAutoHyphens/>
              <w:spacing w:after="60" w:line="240" w:lineRule="auto"/>
              <w:jc w:val="both"/>
              <w:rPr>
                <w:rFonts w:ascii="PT Astra Serif" w:eastAsia="Times New Roman" w:hAnsi="PT Astra Serif" w:cs="Times New Roman"/>
                <w:kern w:val="1"/>
                <w:lang w:eastAsia="ar-SA"/>
              </w:rPr>
            </w:pPr>
            <w:r w:rsidRPr="005248D2">
              <w:rPr>
                <w:rFonts w:ascii="Times New Roman" w:eastAsia="Times New Roman" w:hAnsi="Times New Roman" w:cs="Times New Roman"/>
                <w:kern w:val="1"/>
              </w:rPr>
              <w:t>Цвет согласовывается с Муниципальным заказчиком.</w:t>
            </w:r>
          </w:p>
        </w:tc>
      </w:tr>
      <w:tr w:rsidR="005248D2" w:rsidRPr="005248D2" w:rsidTr="001235F2">
        <w:tc>
          <w:tcPr>
            <w:tcW w:w="375" w:type="dxa"/>
            <w:shd w:val="clear" w:color="auto" w:fill="auto"/>
          </w:tcPr>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4</w:t>
            </w:r>
          </w:p>
        </w:tc>
        <w:tc>
          <w:tcPr>
            <w:tcW w:w="4864" w:type="dxa"/>
            <w:shd w:val="clear" w:color="auto" w:fill="auto"/>
          </w:tcPr>
          <w:p w:rsidR="005248D2" w:rsidRPr="005248D2" w:rsidRDefault="005248D2" w:rsidP="005248D2">
            <w:pPr>
              <w:suppressAutoHyphens/>
              <w:spacing w:after="0" w:line="240" w:lineRule="auto"/>
              <w:jc w:val="center"/>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Панель</w:t>
            </w:r>
          </w:p>
          <w:p w:rsidR="005248D2" w:rsidRPr="005248D2" w:rsidRDefault="005248D2" w:rsidP="005248D2">
            <w:pPr>
              <w:suppressAutoHyphens/>
              <w:spacing w:after="0" w:line="240" w:lineRule="auto"/>
              <w:jc w:val="center"/>
              <w:rPr>
                <w:rFonts w:ascii="PT Astra Serif" w:eastAsia="Times New Roman" w:hAnsi="PT Astra Serif" w:cs="Times New Roman"/>
                <w:kern w:val="2"/>
                <w:lang w:eastAsia="ar-SA"/>
              </w:rPr>
            </w:pPr>
            <w:r>
              <w:rPr>
                <w:rFonts w:ascii="Times New Roman" w:eastAsia="Times New Roman" w:hAnsi="Times New Roman" w:cs="Times New Roman"/>
                <w:noProof/>
                <w:kern w:val="1"/>
                <w:sz w:val="24"/>
                <w:szCs w:val="24"/>
                <w:lang w:eastAsia="ru-RU"/>
              </w:rPr>
              <w:drawing>
                <wp:inline distT="0" distB="0" distL="0" distR="0">
                  <wp:extent cx="1695450" cy="1400175"/>
                  <wp:effectExtent l="0" t="0" r="0" b="9525"/>
                  <wp:docPr id="1" name="Рисунок 1" descr="https://dfence.ru/wp-content/uploads/2022/06/panel-pregrada-3-%D0%B8-38-500x6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dfence.ru/wp-content/uploads/2022/06/panel-pregrada-3-%D0%B8-38-500x688.p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695450" cy="1400175"/>
                          </a:xfrm>
                          <a:prstGeom prst="rect">
                            <a:avLst/>
                          </a:prstGeom>
                          <a:noFill/>
                          <a:ln>
                            <a:noFill/>
                          </a:ln>
                        </pic:spPr>
                      </pic:pic>
                    </a:graphicData>
                  </a:graphic>
                </wp:inline>
              </w:drawing>
            </w:r>
          </w:p>
        </w:tc>
        <w:tc>
          <w:tcPr>
            <w:tcW w:w="5239" w:type="dxa"/>
            <w:shd w:val="clear" w:color="auto" w:fill="auto"/>
          </w:tcPr>
          <w:p w:rsidR="005248D2" w:rsidRPr="005248D2" w:rsidRDefault="005248D2" w:rsidP="005248D2">
            <w:pPr>
              <w:suppressAutoHyphens/>
              <w:spacing w:after="0" w:line="240" w:lineRule="auto"/>
              <w:jc w:val="both"/>
              <w:rPr>
                <w:rFonts w:ascii="PT Astra Serif" w:eastAsia="Times New Roman" w:hAnsi="PT Astra Serif" w:cs="Times New Roman"/>
                <w:bCs/>
                <w:kern w:val="2"/>
                <w:lang w:eastAsia="ar-SA"/>
              </w:rPr>
            </w:pPr>
            <w:r w:rsidRPr="005248D2">
              <w:rPr>
                <w:rFonts w:ascii="PT Astra Serif" w:eastAsia="Times New Roman" w:hAnsi="PT Astra Serif" w:cs="Times New Roman"/>
                <w:bCs/>
                <w:kern w:val="2"/>
                <w:lang w:eastAsia="ar-SA"/>
              </w:rPr>
              <w:t>Панель  размером не менее 3000х2030 мм, ячейка не менее 50х200мм, пруток 3,8 мм</w:t>
            </w: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roofErr w:type="gramStart"/>
            <w:r w:rsidRPr="005248D2">
              <w:rPr>
                <w:rFonts w:ascii="PT Astra Serif" w:eastAsia="Times New Roman" w:hAnsi="PT Astra Serif" w:cs="Times New Roman"/>
                <w:kern w:val="2"/>
                <w:lang w:eastAsia="ar-SA"/>
              </w:rPr>
              <w:t>Изготовлена</w:t>
            </w:r>
            <w:proofErr w:type="gramEnd"/>
            <w:r w:rsidRPr="005248D2">
              <w:rPr>
                <w:rFonts w:ascii="PT Astra Serif" w:eastAsia="Times New Roman" w:hAnsi="PT Astra Serif" w:cs="Times New Roman"/>
                <w:kern w:val="2"/>
                <w:lang w:eastAsia="ar-SA"/>
              </w:rPr>
              <w:t xml:space="preserve"> из стального </w:t>
            </w:r>
            <w:proofErr w:type="spellStart"/>
            <w:r w:rsidRPr="005248D2">
              <w:rPr>
                <w:rFonts w:ascii="PT Astra Serif" w:eastAsia="Times New Roman" w:hAnsi="PT Astra Serif" w:cs="Times New Roman"/>
                <w:kern w:val="2"/>
                <w:lang w:eastAsia="ar-SA"/>
              </w:rPr>
              <w:t>горячеоцинкованного</w:t>
            </w:r>
            <w:proofErr w:type="spellEnd"/>
            <w:r w:rsidRPr="005248D2">
              <w:rPr>
                <w:rFonts w:ascii="PT Astra Serif" w:eastAsia="Times New Roman" w:hAnsi="PT Astra Serif" w:cs="Times New Roman"/>
                <w:kern w:val="2"/>
                <w:lang w:eastAsia="ar-SA"/>
              </w:rPr>
              <w:t xml:space="preserve"> прутка с полимерным покрытием.</w:t>
            </w: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Times New Roman" w:eastAsia="Times New Roman" w:hAnsi="Times New Roman" w:cs="Times New Roman"/>
                <w:kern w:val="1"/>
              </w:rPr>
              <w:t>Цвет согласовывается с Муниципальным заказчиком.</w:t>
            </w: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tc>
      </w:tr>
      <w:tr w:rsidR="005248D2" w:rsidRPr="005248D2" w:rsidTr="001235F2">
        <w:tc>
          <w:tcPr>
            <w:tcW w:w="375" w:type="dxa"/>
            <w:shd w:val="clear" w:color="auto" w:fill="auto"/>
          </w:tcPr>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5</w:t>
            </w:r>
          </w:p>
          <w:p w:rsidR="005248D2" w:rsidRPr="005248D2" w:rsidRDefault="005248D2" w:rsidP="005248D2">
            <w:pPr>
              <w:suppressAutoHyphens/>
              <w:spacing w:after="0" w:line="240" w:lineRule="auto"/>
              <w:jc w:val="both"/>
              <w:rPr>
                <w:rFonts w:ascii="PT Astra Serif" w:eastAsia="Times New Roman" w:hAnsi="PT Astra Serif" w:cs="Times New Roman"/>
                <w:kern w:val="2"/>
                <w:lang w:eastAsia="ar-SA"/>
              </w:rPr>
            </w:pPr>
          </w:p>
        </w:tc>
        <w:tc>
          <w:tcPr>
            <w:tcW w:w="4864" w:type="dxa"/>
            <w:shd w:val="clear" w:color="auto" w:fill="auto"/>
          </w:tcPr>
          <w:p w:rsidR="005248D2" w:rsidRPr="005248D2" w:rsidRDefault="005248D2" w:rsidP="005248D2">
            <w:pPr>
              <w:suppressAutoHyphens/>
              <w:spacing w:after="0" w:line="240" w:lineRule="auto"/>
              <w:jc w:val="center"/>
              <w:rPr>
                <w:rFonts w:ascii="PT Astra Serif" w:eastAsia="Times New Roman" w:hAnsi="PT Astra Serif" w:cs="Times New Roman"/>
                <w:kern w:val="2"/>
                <w:lang w:eastAsia="ar-SA"/>
              </w:rPr>
            </w:pPr>
            <w:r w:rsidRPr="005248D2">
              <w:rPr>
                <w:rFonts w:ascii="PT Astra Serif" w:eastAsia="Times New Roman" w:hAnsi="PT Astra Serif" w:cs="Times New Roman"/>
                <w:kern w:val="2"/>
                <w:lang w:eastAsia="ar-SA"/>
              </w:rPr>
              <w:t>Крепления</w:t>
            </w:r>
          </w:p>
        </w:tc>
        <w:tc>
          <w:tcPr>
            <w:tcW w:w="5239" w:type="dxa"/>
            <w:shd w:val="clear" w:color="auto" w:fill="auto"/>
          </w:tcPr>
          <w:p w:rsidR="005248D2" w:rsidRPr="005248D2" w:rsidRDefault="005248D2" w:rsidP="005248D2">
            <w:pPr>
              <w:suppressAutoHyphens/>
              <w:spacing w:after="0" w:line="240" w:lineRule="auto"/>
              <w:jc w:val="both"/>
              <w:rPr>
                <w:rFonts w:ascii="PT Astra Serif" w:eastAsia="Times New Roman" w:hAnsi="PT Astra Serif" w:cs="Times New Roman"/>
                <w:bCs/>
                <w:kern w:val="2"/>
                <w:lang w:eastAsia="ar-SA"/>
              </w:rPr>
            </w:pPr>
            <w:r w:rsidRPr="005248D2">
              <w:rPr>
                <w:rFonts w:ascii="PT Astra Serif" w:eastAsia="Times New Roman" w:hAnsi="PT Astra Serif" w:cs="Times New Roman"/>
                <w:bCs/>
                <w:kern w:val="2"/>
                <w:lang w:eastAsia="ar-SA"/>
              </w:rPr>
              <w:t xml:space="preserve">Комплект крепления </w:t>
            </w:r>
          </w:p>
          <w:p w:rsidR="005248D2" w:rsidRPr="005248D2" w:rsidRDefault="005248D2" w:rsidP="005248D2">
            <w:pPr>
              <w:suppressAutoHyphens/>
              <w:spacing w:after="0" w:line="240" w:lineRule="auto"/>
              <w:jc w:val="both"/>
              <w:rPr>
                <w:rFonts w:ascii="PT Astra Serif" w:eastAsia="Times New Roman" w:hAnsi="PT Astra Serif" w:cs="Times New Roman"/>
                <w:bCs/>
                <w:kern w:val="2"/>
                <w:lang w:eastAsia="ar-SA"/>
              </w:rPr>
            </w:pPr>
            <w:r w:rsidRPr="005248D2">
              <w:rPr>
                <w:rFonts w:ascii="PT Astra Serif" w:eastAsia="Times New Roman" w:hAnsi="PT Astra Serif" w:cs="Times New Roman"/>
                <w:bCs/>
                <w:kern w:val="2"/>
                <w:lang w:eastAsia="ar-SA"/>
              </w:rPr>
              <w:t>Комплектация:</w:t>
            </w:r>
            <w:r w:rsidRPr="005248D2">
              <w:rPr>
                <w:rFonts w:ascii="PT Astra Serif" w:eastAsia="Times New Roman" w:hAnsi="PT Astra Serif" w:cs="Times New Roman"/>
                <w:bCs/>
                <w:kern w:val="2"/>
                <w:lang w:eastAsia="ar-SA"/>
              </w:rPr>
              <w:tab/>
            </w:r>
            <w:proofErr w:type="spellStart"/>
            <w:r w:rsidRPr="005248D2">
              <w:rPr>
                <w:rFonts w:ascii="PT Astra Serif" w:eastAsia="Times New Roman" w:hAnsi="PT Astra Serif" w:cs="Times New Roman"/>
                <w:bCs/>
                <w:kern w:val="2"/>
                <w:lang w:eastAsia="ar-SA"/>
              </w:rPr>
              <w:t>саморезы</w:t>
            </w:r>
            <w:proofErr w:type="spellEnd"/>
            <w:r w:rsidRPr="005248D2">
              <w:rPr>
                <w:rFonts w:ascii="PT Astra Serif" w:eastAsia="Times New Roman" w:hAnsi="PT Astra Serif" w:cs="Times New Roman"/>
                <w:bCs/>
                <w:kern w:val="2"/>
                <w:lang w:eastAsia="ar-SA"/>
              </w:rPr>
              <w:t>, скоба;</w:t>
            </w:r>
          </w:p>
          <w:p w:rsidR="005248D2" w:rsidRPr="005248D2" w:rsidRDefault="005248D2" w:rsidP="005248D2">
            <w:pPr>
              <w:suppressAutoHyphens/>
              <w:spacing w:after="0" w:line="240" w:lineRule="auto"/>
              <w:jc w:val="both"/>
              <w:rPr>
                <w:rFonts w:ascii="PT Astra Serif" w:eastAsia="Times New Roman" w:hAnsi="PT Astra Serif" w:cs="Times New Roman"/>
                <w:bCs/>
                <w:kern w:val="2"/>
                <w:lang w:eastAsia="ar-SA"/>
              </w:rPr>
            </w:pPr>
            <w:r w:rsidRPr="005248D2">
              <w:rPr>
                <w:rFonts w:ascii="PT Astra Serif" w:eastAsia="Times New Roman" w:hAnsi="PT Astra Serif" w:cs="Times New Roman"/>
                <w:bCs/>
                <w:kern w:val="2"/>
                <w:lang w:eastAsia="ar-SA"/>
              </w:rPr>
              <w:t xml:space="preserve">Размер: </w:t>
            </w:r>
            <w:proofErr w:type="spellStart"/>
            <w:r w:rsidRPr="005248D2">
              <w:rPr>
                <w:rFonts w:ascii="PT Astra Serif" w:eastAsia="Times New Roman" w:hAnsi="PT Astra Serif" w:cs="Times New Roman"/>
                <w:bCs/>
                <w:kern w:val="2"/>
                <w:lang w:eastAsia="ar-SA"/>
              </w:rPr>
              <w:t>саморез</w:t>
            </w:r>
            <w:proofErr w:type="spellEnd"/>
            <w:r w:rsidRPr="005248D2">
              <w:rPr>
                <w:rFonts w:ascii="PT Astra Serif" w:eastAsia="Times New Roman" w:hAnsi="PT Astra Serif" w:cs="Times New Roman"/>
                <w:bCs/>
                <w:kern w:val="2"/>
                <w:lang w:eastAsia="ar-SA"/>
              </w:rPr>
              <w:t xml:space="preserve"> 5,5х38, скоба 40х40;</w:t>
            </w:r>
          </w:p>
          <w:p w:rsidR="005248D2" w:rsidRPr="005248D2" w:rsidRDefault="005248D2" w:rsidP="005248D2">
            <w:pPr>
              <w:suppressAutoHyphens/>
              <w:spacing w:after="0" w:line="240" w:lineRule="auto"/>
              <w:jc w:val="both"/>
              <w:rPr>
                <w:rFonts w:ascii="PT Astra Serif" w:eastAsia="Times New Roman" w:hAnsi="PT Astra Serif" w:cs="Times New Roman"/>
                <w:bCs/>
                <w:kern w:val="2"/>
                <w:lang w:eastAsia="ar-SA"/>
              </w:rPr>
            </w:pPr>
            <w:r w:rsidRPr="005248D2">
              <w:rPr>
                <w:rFonts w:ascii="PT Astra Serif" w:eastAsia="Times New Roman" w:hAnsi="PT Astra Serif" w:cs="Times New Roman"/>
                <w:bCs/>
                <w:kern w:val="2"/>
                <w:lang w:eastAsia="ar-SA"/>
              </w:rPr>
              <w:t>Покрытие - полимерное;</w:t>
            </w:r>
          </w:p>
          <w:p w:rsidR="005248D2" w:rsidRPr="005248D2" w:rsidRDefault="005248D2" w:rsidP="005248D2">
            <w:pPr>
              <w:suppressAutoHyphens/>
              <w:spacing w:after="0" w:line="240" w:lineRule="auto"/>
              <w:jc w:val="both"/>
              <w:rPr>
                <w:rFonts w:ascii="PT Astra Serif" w:eastAsia="Times New Roman" w:hAnsi="PT Astra Serif" w:cs="Times New Roman"/>
                <w:bCs/>
                <w:kern w:val="2"/>
                <w:lang w:eastAsia="ar-SA"/>
              </w:rPr>
            </w:pPr>
            <w:r w:rsidRPr="005248D2">
              <w:rPr>
                <w:rFonts w:ascii="PT Astra Serif" w:eastAsia="Times New Roman" w:hAnsi="PT Astra Serif" w:cs="Times New Roman"/>
                <w:bCs/>
                <w:kern w:val="2"/>
                <w:lang w:eastAsia="ar-SA"/>
              </w:rPr>
              <w:t>Материал – цинк.</w:t>
            </w:r>
          </w:p>
          <w:p w:rsidR="005248D2" w:rsidRPr="005248D2" w:rsidRDefault="005248D2" w:rsidP="005248D2">
            <w:pPr>
              <w:suppressAutoHyphens/>
              <w:spacing w:after="0" w:line="240" w:lineRule="auto"/>
              <w:jc w:val="both"/>
              <w:rPr>
                <w:rFonts w:ascii="PT Astra Serif" w:eastAsia="Times New Roman" w:hAnsi="PT Astra Serif" w:cs="Times New Roman"/>
                <w:bCs/>
                <w:kern w:val="2"/>
                <w:lang w:eastAsia="ar-SA"/>
              </w:rPr>
            </w:pPr>
          </w:p>
        </w:tc>
      </w:tr>
    </w:tbl>
    <w:p w:rsidR="005248D2" w:rsidRPr="005248D2" w:rsidRDefault="005248D2" w:rsidP="005248D2">
      <w:pPr>
        <w:widowControl w:val="0"/>
        <w:suppressAutoHyphens/>
        <w:spacing w:after="0" w:line="240" w:lineRule="auto"/>
        <w:jc w:val="both"/>
        <w:rPr>
          <w:rFonts w:ascii="PT Astra Serif" w:eastAsia="Times New Roman" w:hAnsi="PT Astra Serif" w:cs="Times New Roman"/>
          <w:b/>
          <w:bCs/>
          <w:kern w:val="1"/>
          <w:lang w:eastAsia="ar-SA"/>
        </w:rPr>
      </w:pPr>
    </w:p>
    <w:p w:rsidR="005248D2" w:rsidRPr="005248D2" w:rsidRDefault="005248D2" w:rsidP="005248D2">
      <w:pPr>
        <w:suppressAutoHyphens/>
        <w:spacing w:after="0" w:line="240" w:lineRule="auto"/>
        <w:ind w:firstLine="709"/>
        <w:jc w:val="center"/>
        <w:rPr>
          <w:rFonts w:ascii="PT Astra Serif" w:eastAsia="Calibri" w:hAnsi="PT Astra Serif" w:cs="Times New Roman"/>
          <w:bCs/>
          <w:lang w:eastAsia="ru-RU"/>
        </w:rPr>
      </w:pPr>
      <w:r w:rsidRPr="005248D2">
        <w:rPr>
          <w:rFonts w:ascii="PT Astra Serif" w:eastAsia="Calibri" w:hAnsi="PT Astra Serif" w:cs="Times New Roman"/>
          <w:bCs/>
          <w:lang w:eastAsia="ru-RU"/>
        </w:rPr>
        <w:t xml:space="preserve">Перечень и объем выполняемых работ </w:t>
      </w:r>
      <w:proofErr w:type="gramStart"/>
      <w:r w:rsidRPr="005248D2">
        <w:rPr>
          <w:rFonts w:ascii="PT Astra Serif" w:eastAsia="Calibri" w:hAnsi="PT Astra Serif" w:cs="Times New Roman"/>
          <w:bCs/>
          <w:lang w:eastAsia="ru-RU"/>
        </w:rPr>
        <w:t>указаны</w:t>
      </w:r>
      <w:proofErr w:type="gramEnd"/>
      <w:r w:rsidRPr="005248D2">
        <w:rPr>
          <w:rFonts w:ascii="PT Astra Serif" w:eastAsia="Calibri" w:hAnsi="PT Astra Serif" w:cs="Times New Roman"/>
          <w:bCs/>
          <w:lang w:eastAsia="ru-RU"/>
        </w:rPr>
        <w:t xml:space="preserve"> в локальном сметном расчете.</w:t>
      </w:r>
    </w:p>
    <w:p w:rsidR="005248D2" w:rsidRDefault="005248D2" w:rsidP="00A86601">
      <w:pPr>
        <w:suppressAutoHyphens/>
        <w:autoSpaceDE w:val="0"/>
        <w:autoSpaceDN w:val="0"/>
        <w:adjustRightInd w:val="0"/>
        <w:spacing w:after="0" w:line="240" w:lineRule="auto"/>
        <w:jc w:val="center"/>
        <w:rPr>
          <w:rFonts w:ascii="PT Astra Serif" w:eastAsia="Times New Roman" w:hAnsi="PT Astra Serif" w:cs="Times New Roman"/>
          <w:b/>
          <w:kern w:val="1"/>
          <w:lang w:eastAsia="ar-SA"/>
        </w:rPr>
      </w:pPr>
    </w:p>
    <w:p w:rsidR="008C701F" w:rsidRDefault="008C701F" w:rsidP="0008218B">
      <w:pPr>
        <w:sectPr w:rsidR="008C701F" w:rsidSect="0028482E">
          <w:pgSz w:w="11906" w:h="16838"/>
          <w:pgMar w:top="1134" w:right="850" w:bottom="1134" w:left="993" w:header="709" w:footer="709" w:gutter="0"/>
          <w:cols w:space="708"/>
          <w:docGrid w:linePitch="360"/>
        </w:sectPr>
      </w:pPr>
    </w:p>
    <w:tbl>
      <w:tblPr>
        <w:tblW w:w="5000" w:type="pct"/>
        <w:tblLook w:val="04A0" w:firstRow="1" w:lastRow="0" w:firstColumn="1" w:lastColumn="0" w:noHBand="0" w:noVBand="1"/>
      </w:tblPr>
      <w:tblGrid>
        <w:gridCol w:w="919"/>
        <w:gridCol w:w="1847"/>
        <w:gridCol w:w="770"/>
        <w:gridCol w:w="623"/>
        <w:gridCol w:w="737"/>
        <w:gridCol w:w="227"/>
        <w:gridCol w:w="222"/>
        <w:gridCol w:w="1018"/>
        <w:gridCol w:w="1018"/>
        <w:gridCol w:w="1351"/>
        <w:gridCol w:w="1411"/>
        <w:gridCol w:w="1554"/>
        <w:gridCol w:w="725"/>
        <w:gridCol w:w="1018"/>
        <w:gridCol w:w="1351"/>
        <w:gridCol w:w="1015"/>
      </w:tblGrid>
      <w:tr w:rsidR="005248D2" w:rsidRPr="005248D2" w:rsidTr="001235F2">
        <w:trPr>
          <w:trHeight w:val="345"/>
        </w:trPr>
        <w:tc>
          <w:tcPr>
            <w:tcW w:w="5000" w:type="pct"/>
            <w:gridSpan w:val="16"/>
            <w:tcBorders>
              <w:top w:val="nil"/>
              <w:left w:val="nil"/>
              <w:bottom w:val="nil"/>
              <w:right w:val="nil"/>
            </w:tcBorders>
            <w:shd w:val="clear" w:color="auto" w:fill="auto"/>
            <w:noWrap/>
            <w:vAlign w:val="bottom"/>
            <w:hideMark/>
          </w:tcPr>
          <w:p w:rsidR="005248D2" w:rsidRPr="005248D2" w:rsidRDefault="005248D2" w:rsidP="005248D2">
            <w:pPr>
              <w:spacing w:after="0" w:line="240" w:lineRule="auto"/>
              <w:jc w:val="center"/>
              <w:rPr>
                <w:rFonts w:ascii="Arial" w:eastAsia="Times New Roman" w:hAnsi="Arial" w:cs="Arial"/>
                <w:b/>
                <w:bCs/>
                <w:sz w:val="28"/>
                <w:szCs w:val="28"/>
                <w:lang w:eastAsia="ru-RU"/>
              </w:rPr>
            </w:pPr>
            <w:r w:rsidRPr="005248D2">
              <w:rPr>
                <w:rFonts w:ascii="Arial" w:eastAsia="Times New Roman" w:hAnsi="Arial" w:cs="Arial"/>
                <w:b/>
                <w:bCs/>
                <w:sz w:val="28"/>
                <w:szCs w:val="28"/>
                <w:lang w:eastAsia="ru-RU"/>
              </w:rPr>
              <w:lastRenderedPageBreak/>
              <w:t xml:space="preserve">ЛОКАЛЬНЫЙ СМЕТНЫЙ РАСЧЕТ (СМЕТА) </w:t>
            </w:r>
          </w:p>
        </w:tc>
      </w:tr>
      <w:tr w:rsidR="005248D2" w:rsidRPr="005248D2" w:rsidTr="001235F2">
        <w:trPr>
          <w:trHeight w:val="375"/>
        </w:trPr>
        <w:tc>
          <w:tcPr>
            <w:tcW w:w="5000" w:type="pct"/>
            <w:gridSpan w:val="16"/>
            <w:tcBorders>
              <w:top w:val="nil"/>
              <w:left w:val="nil"/>
              <w:bottom w:val="nil"/>
              <w:right w:val="nil"/>
            </w:tcBorders>
            <w:shd w:val="clear" w:color="auto" w:fill="auto"/>
            <w:noWrap/>
            <w:vAlign w:val="bottom"/>
            <w:hideMark/>
          </w:tcPr>
          <w:p w:rsidR="005248D2" w:rsidRPr="005248D2" w:rsidRDefault="005248D2" w:rsidP="005248D2">
            <w:pPr>
              <w:spacing w:after="0" w:line="240" w:lineRule="auto"/>
              <w:jc w:val="center"/>
              <w:rPr>
                <w:rFonts w:ascii="Arial" w:eastAsia="Times New Roman" w:hAnsi="Arial" w:cs="Arial"/>
                <w:b/>
                <w:bCs/>
                <w:sz w:val="28"/>
                <w:szCs w:val="28"/>
                <w:lang w:eastAsia="ru-RU"/>
              </w:rPr>
            </w:pPr>
            <w:r w:rsidRPr="005248D2">
              <w:rPr>
                <w:rFonts w:ascii="Arial" w:eastAsia="Times New Roman" w:hAnsi="Arial" w:cs="Arial"/>
                <w:b/>
                <w:bCs/>
                <w:sz w:val="28"/>
                <w:szCs w:val="28"/>
                <w:lang w:eastAsia="ru-RU"/>
              </w:rPr>
              <w:t xml:space="preserve">Выполнение работ по устройству ограждения спортивной площадки МБОУ "СОШ №6" в городе Югорске </w:t>
            </w:r>
          </w:p>
        </w:tc>
      </w:tr>
      <w:tr w:rsidR="005248D2" w:rsidRPr="005248D2" w:rsidTr="001235F2">
        <w:trPr>
          <w:trHeight w:val="225"/>
        </w:trPr>
        <w:tc>
          <w:tcPr>
            <w:tcW w:w="5000" w:type="pct"/>
            <w:gridSpan w:val="16"/>
            <w:tcBorders>
              <w:top w:val="nil"/>
              <w:left w:val="nil"/>
              <w:bottom w:val="nil"/>
              <w:right w:val="nil"/>
            </w:tcBorders>
            <w:shd w:val="clear" w:color="auto" w:fill="auto"/>
            <w:noWrap/>
            <w:hideMark/>
          </w:tcPr>
          <w:p w:rsidR="005248D2" w:rsidRPr="005248D2" w:rsidRDefault="005248D2" w:rsidP="005248D2">
            <w:pPr>
              <w:spacing w:after="0" w:line="240" w:lineRule="auto"/>
              <w:jc w:val="center"/>
              <w:rPr>
                <w:rFonts w:ascii="Arial" w:eastAsia="Times New Roman" w:hAnsi="Arial" w:cs="Arial"/>
                <w:i/>
                <w:iCs/>
                <w:sz w:val="16"/>
                <w:szCs w:val="16"/>
                <w:lang w:eastAsia="ru-RU"/>
              </w:rPr>
            </w:pPr>
          </w:p>
        </w:tc>
      </w:tr>
      <w:tr w:rsidR="005248D2" w:rsidRPr="005248D2" w:rsidTr="001235F2">
        <w:trPr>
          <w:trHeight w:val="195"/>
        </w:trPr>
        <w:tc>
          <w:tcPr>
            <w:tcW w:w="308"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619"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258"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Calibri" w:eastAsia="Times New Roman" w:hAnsi="Calibri" w:cs="Times New Roman"/>
                <w:color w:val="000000"/>
                <w:lang w:eastAsia="ru-RU"/>
              </w:rPr>
            </w:pPr>
          </w:p>
        </w:tc>
        <w:tc>
          <w:tcPr>
            <w:tcW w:w="209"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47" w:type="pct"/>
            <w:tcBorders>
              <w:top w:val="nil"/>
              <w:left w:val="nil"/>
              <w:bottom w:val="single" w:sz="4" w:space="0" w:color="auto"/>
              <w:right w:val="nil"/>
            </w:tcBorders>
            <w:shd w:val="clear" w:color="auto" w:fill="auto"/>
            <w:noWrap/>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76"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Calibri" w:eastAsia="Times New Roman" w:hAnsi="Calibri" w:cs="Times New Roman"/>
                <w:color w:val="000000"/>
                <w:lang w:eastAsia="ru-RU"/>
              </w:rPr>
            </w:pPr>
          </w:p>
        </w:tc>
        <w:tc>
          <w:tcPr>
            <w:tcW w:w="67"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Calibri" w:eastAsia="Times New Roman" w:hAnsi="Calibri" w:cs="Times New Roman"/>
                <w:color w:val="000000"/>
                <w:lang w:eastAsia="ru-RU"/>
              </w:rPr>
            </w:pPr>
          </w:p>
        </w:tc>
        <w:tc>
          <w:tcPr>
            <w:tcW w:w="308"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308"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409"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427"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521"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219"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308"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r>
      <w:tr w:rsidR="005248D2" w:rsidRPr="005248D2" w:rsidTr="001235F2">
        <w:trPr>
          <w:trHeight w:val="225"/>
        </w:trPr>
        <w:tc>
          <w:tcPr>
            <w:tcW w:w="308" w:type="pct"/>
            <w:vMerge w:val="restart"/>
            <w:tcBorders>
              <w:top w:val="single" w:sz="4"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w:t>
            </w:r>
            <w:proofErr w:type="gramStart"/>
            <w:r w:rsidRPr="005248D2">
              <w:rPr>
                <w:rFonts w:ascii="Arial" w:eastAsia="Times New Roman" w:hAnsi="Arial" w:cs="Arial"/>
                <w:color w:val="000000"/>
                <w:sz w:val="16"/>
                <w:szCs w:val="16"/>
                <w:lang w:eastAsia="ru-RU"/>
              </w:rPr>
              <w:t>п</w:t>
            </w:r>
            <w:proofErr w:type="gramEnd"/>
            <w:r w:rsidRPr="005248D2">
              <w:rPr>
                <w:rFonts w:ascii="Arial" w:eastAsia="Times New Roman" w:hAnsi="Arial" w:cs="Arial"/>
                <w:color w:val="000000"/>
                <w:sz w:val="16"/>
                <w:szCs w:val="16"/>
                <w:lang w:eastAsia="ru-RU"/>
              </w:rPr>
              <w:t>/п</w:t>
            </w:r>
          </w:p>
        </w:tc>
        <w:tc>
          <w:tcPr>
            <w:tcW w:w="619"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Обоснование</w:t>
            </w:r>
          </w:p>
        </w:tc>
        <w:tc>
          <w:tcPr>
            <w:tcW w:w="857" w:type="pct"/>
            <w:gridSpan w:val="5"/>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Наименование работ и затрат</w:t>
            </w:r>
          </w:p>
        </w:tc>
        <w:tc>
          <w:tcPr>
            <w:tcW w:w="308"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Единица измерения</w:t>
            </w:r>
          </w:p>
        </w:tc>
        <w:tc>
          <w:tcPr>
            <w:tcW w:w="1144" w:type="pct"/>
            <w:gridSpan w:val="3"/>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Количество</w:t>
            </w:r>
          </w:p>
        </w:tc>
        <w:tc>
          <w:tcPr>
            <w:tcW w:w="1765" w:type="pct"/>
            <w:gridSpan w:val="5"/>
            <w:vMerge w:val="restart"/>
            <w:tcBorders>
              <w:top w:val="single" w:sz="4" w:space="0" w:color="auto"/>
              <w:left w:val="single" w:sz="6" w:space="0" w:color="auto"/>
              <w:bottom w:val="single" w:sz="6" w:space="0" w:color="auto"/>
              <w:right w:val="single" w:sz="4"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Сметная стоимость, руб.</w:t>
            </w:r>
          </w:p>
        </w:tc>
      </w:tr>
      <w:tr w:rsidR="005248D2" w:rsidRPr="005248D2" w:rsidTr="001235F2">
        <w:trPr>
          <w:trHeight w:val="225"/>
        </w:trPr>
        <w:tc>
          <w:tcPr>
            <w:tcW w:w="308" w:type="pct"/>
            <w:vMerge/>
            <w:tcBorders>
              <w:top w:val="single" w:sz="6" w:space="0" w:color="auto"/>
              <w:left w:val="single" w:sz="4"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619" w:type="pct"/>
            <w:vMerge/>
            <w:tcBorders>
              <w:top w:val="single" w:sz="6" w:space="0" w:color="auto"/>
              <w:left w:val="single" w:sz="6"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857" w:type="pct"/>
            <w:gridSpan w:val="5"/>
            <w:vMerge/>
            <w:tcBorders>
              <w:top w:val="single" w:sz="6" w:space="0" w:color="auto"/>
              <w:left w:val="single" w:sz="6"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1144" w:type="pct"/>
            <w:gridSpan w:val="3"/>
            <w:vMerge/>
            <w:tcBorders>
              <w:top w:val="single" w:sz="6" w:space="0" w:color="auto"/>
              <w:left w:val="single" w:sz="6"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1765" w:type="pct"/>
            <w:gridSpan w:val="5"/>
            <w:vMerge/>
            <w:tcBorders>
              <w:top w:val="single" w:sz="6" w:space="0" w:color="auto"/>
              <w:left w:val="single" w:sz="6" w:space="0" w:color="auto"/>
              <w:bottom w:val="single" w:sz="6" w:space="0" w:color="auto"/>
              <w:right w:val="single" w:sz="4"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r>
      <w:tr w:rsidR="005248D2" w:rsidRPr="005248D2" w:rsidTr="001235F2">
        <w:trPr>
          <w:trHeight w:val="1080"/>
        </w:trPr>
        <w:tc>
          <w:tcPr>
            <w:tcW w:w="308" w:type="pct"/>
            <w:vMerge/>
            <w:tcBorders>
              <w:top w:val="single" w:sz="6" w:space="0" w:color="auto"/>
              <w:left w:val="single" w:sz="4"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619" w:type="pct"/>
            <w:vMerge/>
            <w:tcBorders>
              <w:top w:val="single" w:sz="6" w:space="0" w:color="auto"/>
              <w:left w:val="single" w:sz="6"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857" w:type="pct"/>
            <w:gridSpan w:val="5"/>
            <w:vMerge/>
            <w:tcBorders>
              <w:top w:val="single" w:sz="6" w:space="0" w:color="auto"/>
              <w:left w:val="single" w:sz="6"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на единицу измерения</w:t>
            </w:r>
          </w:p>
        </w:tc>
        <w:tc>
          <w:tcPr>
            <w:tcW w:w="40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коэффициенты</w:t>
            </w:r>
          </w:p>
        </w:tc>
        <w:tc>
          <w:tcPr>
            <w:tcW w:w="427"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всего с учетом коэффициентов</w:t>
            </w:r>
          </w:p>
        </w:tc>
        <w:tc>
          <w:tcPr>
            <w:tcW w:w="52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на единицу измерения в базисном уровне цен</w:t>
            </w:r>
          </w:p>
        </w:tc>
        <w:tc>
          <w:tcPr>
            <w:tcW w:w="21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индекс</w:t>
            </w: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на единицу измерения в текущем уровне цен</w:t>
            </w:r>
          </w:p>
        </w:tc>
        <w:tc>
          <w:tcPr>
            <w:tcW w:w="40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коэффициенты</w:t>
            </w:r>
          </w:p>
        </w:tc>
        <w:tc>
          <w:tcPr>
            <w:tcW w:w="307" w:type="pct"/>
            <w:tcBorders>
              <w:top w:val="single" w:sz="6" w:space="0" w:color="auto"/>
              <w:left w:val="single" w:sz="6" w:space="0" w:color="auto"/>
              <w:bottom w:val="single" w:sz="6" w:space="0" w:color="auto"/>
              <w:right w:val="single" w:sz="4"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всего в текущем уровне цен</w:t>
            </w:r>
          </w:p>
        </w:tc>
      </w:tr>
      <w:tr w:rsidR="005248D2" w:rsidRPr="005248D2" w:rsidTr="001235F2">
        <w:trPr>
          <w:trHeight w:val="27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w:t>
            </w:r>
          </w:p>
        </w:tc>
        <w:tc>
          <w:tcPr>
            <w:tcW w:w="61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3</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4</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5</w:t>
            </w:r>
          </w:p>
        </w:tc>
        <w:tc>
          <w:tcPr>
            <w:tcW w:w="40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6</w:t>
            </w:r>
          </w:p>
        </w:tc>
        <w:tc>
          <w:tcPr>
            <w:tcW w:w="427"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7</w:t>
            </w:r>
          </w:p>
        </w:tc>
        <w:tc>
          <w:tcPr>
            <w:tcW w:w="52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8</w:t>
            </w:r>
          </w:p>
        </w:tc>
        <w:tc>
          <w:tcPr>
            <w:tcW w:w="21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9</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10</w:t>
            </w:r>
          </w:p>
        </w:tc>
        <w:tc>
          <w:tcPr>
            <w:tcW w:w="40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11</w:t>
            </w:r>
          </w:p>
        </w:tc>
        <w:tc>
          <w:tcPr>
            <w:tcW w:w="307"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12</w:t>
            </w:r>
          </w:p>
        </w:tc>
      </w:tr>
      <w:tr w:rsidR="005248D2" w:rsidRPr="005248D2" w:rsidTr="001235F2">
        <w:trPr>
          <w:trHeight w:val="300"/>
        </w:trPr>
        <w:tc>
          <w:tcPr>
            <w:tcW w:w="5000" w:type="pct"/>
            <w:gridSpan w:val="16"/>
            <w:tcBorders>
              <w:top w:val="single" w:sz="6" w:space="0" w:color="auto"/>
              <w:left w:val="single" w:sz="4" w:space="0" w:color="auto"/>
              <w:bottom w:val="single" w:sz="6" w:space="0" w:color="auto"/>
              <w:right w:val="single" w:sz="4"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Раздел 1. Устройство ограждения</w:t>
            </w:r>
          </w:p>
        </w:tc>
      </w:tr>
      <w:tr w:rsidR="005248D2" w:rsidRPr="005248D2" w:rsidTr="001235F2">
        <w:trPr>
          <w:trHeight w:val="300"/>
        </w:trPr>
        <w:tc>
          <w:tcPr>
            <w:tcW w:w="5000" w:type="pct"/>
            <w:gridSpan w:val="16"/>
            <w:tcBorders>
              <w:top w:val="single" w:sz="6" w:space="0" w:color="auto"/>
              <w:left w:val="single" w:sz="4" w:space="0" w:color="auto"/>
              <w:bottom w:val="single" w:sz="6" w:space="0" w:color="auto"/>
              <w:right w:val="single" w:sz="4"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Демонтажные работы</w:t>
            </w:r>
          </w:p>
        </w:tc>
      </w:tr>
      <w:tr w:rsidR="005248D2" w:rsidRPr="005248D2" w:rsidTr="001235F2">
        <w:trPr>
          <w:trHeight w:val="69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ГЭСН09-08-002-05</w:t>
            </w:r>
            <w:proofErr w:type="gramStart"/>
            <w:r w:rsidRPr="005248D2">
              <w:rPr>
                <w:rFonts w:ascii="Arial" w:eastAsia="Times New Roman" w:hAnsi="Arial" w:cs="Arial"/>
                <w:b/>
                <w:bCs/>
                <w:color w:val="000000"/>
                <w:sz w:val="16"/>
                <w:szCs w:val="16"/>
                <w:lang w:eastAsia="ru-RU"/>
              </w:rPr>
              <w:br/>
              <w:t>П</w:t>
            </w:r>
            <w:proofErr w:type="gramEnd"/>
            <w:r w:rsidRPr="005248D2">
              <w:rPr>
                <w:rFonts w:ascii="Arial" w:eastAsia="Times New Roman" w:hAnsi="Arial" w:cs="Arial"/>
                <w:b/>
                <w:bCs/>
                <w:color w:val="000000"/>
                <w:sz w:val="16"/>
                <w:szCs w:val="16"/>
                <w:lang w:eastAsia="ru-RU"/>
              </w:rPr>
              <w:t>рименительно</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Демонтаж секций ограждения 3х2м с заполнением из сетки-</w:t>
            </w:r>
            <w:proofErr w:type="spellStart"/>
            <w:r w:rsidRPr="005248D2">
              <w:rPr>
                <w:rFonts w:ascii="Arial" w:eastAsia="Times New Roman" w:hAnsi="Arial" w:cs="Arial"/>
                <w:b/>
                <w:bCs/>
                <w:color w:val="000000"/>
                <w:sz w:val="16"/>
                <w:szCs w:val="16"/>
                <w:lang w:eastAsia="ru-RU"/>
              </w:rPr>
              <w:t>рабицы</w:t>
            </w:r>
            <w:proofErr w:type="spellEnd"/>
            <w:r w:rsidRPr="005248D2">
              <w:rPr>
                <w:rFonts w:ascii="Arial" w:eastAsia="Times New Roman" w:hAnsi="Arial" w:cs="Arial"/>
                <w:b/>
                <w:bCs/>
                <w:color w:val="000000"/>
                <w:sz w:val="16"/>
                <w:szCs w:val="16"/>
                <w:lang w:eastAsia="ru-RU"/>
              </w:rPr>
              <w:t xml:space="preserve"> - Устройство заграждений из готовых металлических решетчатых панелей: высотой до 2 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10 </w:t>
            </w: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2,3</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Объем=23 / 10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Приказ от 08.08.2022 № 648/</w:t>
            </w:r>
            <w:proofErr w:type="spellStart"/>
            <w:proofErr w:type="gramStart"/>
            <w:r w:rsidRPr="005248D2">
              <w:rPr>
                <w:rFonts w:ascii="Arial" w:eastAsia="Times New Roman" w:hAnsi="Arial" w:cs="Arial"/>
                <w:color w:val="000000"/>
                <w:sz w:val="16"/>
                <w:szCs w:val="16"/>
                <w:lang w:eastAsia="ru-RU"/>
              </w:rPr>
              <w:t>пр</w:t>
            </w:r>
            <w:proofErr w:type="spellEnd"/>
            <w:proofErr w:type="gramEnd"/>
            <w:r w:rsidRPr="005248D2">
              <w:rPr>
                <w:rFonts w:ascii="Arial" w:eastAsia="Times New Roman" w:hAnsi="Arial" w:cs="Arial"/>
                <w:color w:val="000000"/>
                <w:sz w:val="16"/>
                <w:szCs w:val="16"/>
                <w:lang w:eastAsia="ru-RU"/>
              </w:rPr>
              <w:t xml:space="preserve"> п.144 табл.2</w:t>
            </w: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Демонтаж (разборка) металлических, </w:t>
            </w:r>
            <w:proofErr w:type="spellStart"/>
            <w:r w:rsidRPr="005248D2">
              <w:rPr>
                <w:rFonts w:ascii="Arial" w:eastAsia="Times New Roman" w:hAnsi="Arial" w:cs="Arial"/>
                <w:color w:val="000000"/>
                <w:sz w:val="16"/>
                <w:szCs w:val="16"/>
                <w:lang w:eastAsia="ru-RU"/>
              </w:rPr>
              <w:t>металлокомпозитных</w:t>
            </w:r>
            <w:proofErr w:type="spellEnd"/>
            <w:r w:rsidRPr="005248D2">
              <w:rPr>
                <w:rFonts w:ascii="Arial" w:eastAsia="Times New Roman" w:hAnsi="Arial" w:cs="Arial"/>
                <w:color w:val="000000"/>
                <w:sz w:val="16"/>
                <w:szCs w:val="16"/>
                <w:lang w:eastAsia="ru-RU"/>
              </w:rPr>
              <w:t xml:space="preserve">, композитных конструкций ОЗП=0,7; ЭМ=0,7 к </w:t>
            </w:r>
            <w:proofErr w:type="spellStart"/>
            <w:r w:rsidRPr="005248D2">
              <w:rPr>
                <w:rFonts w:ascii="Arial" w:eastAsia="Times New Roman" w:hAnsi="Arial" w:cs="Arial"/>
                <w:color w:val="000000"/>
                <w:sz w:val="16"/>
                <w:szCs w:val="16"/>
                <w:lang w:eastAsia="ru-RU"/>
              </w:rPr>
              <w:t>расх</w:t>
            </w:r>
            <w:proofErr w:type="spellEnd"/>
            <w:r w:rsidRPr="005248D2">
              <w:rPr>
                <w:rFonts w:ascii="Arial" w:eastAsia="Times New Roman" w:hAnsi="Arial" w:cs="Arial"/>
                <w:color w:val="000000"/>
                <w:sz w:val="16"/>
                <w:szCs w:val="16"/>
                <w:lang w:eastAsia="ru-RU"/>
              </w:rPr>
              <w:t xml:space="preserve">.; ЗПМ=0,7; МАТ=0 к </w:t>
            </w:r>
            <w:proofErr w:type="spellStart"/>
            <w:r w:rsidRPr="005248D2">
              <w:rPr>
                <w:rFonts w:ascii="Arial" w:eastAsia="Times New Roman" w:hAnsi="Arial" w:cs="Arial"/>
                <w:color w:val="000000"/>
                <w:sz w:val="16"/>
                <w:szCs w:val="16"/>
                <w:lang w:eastAsia="ru-RU"/>
              </w:rPr>
              <w:t>расх</w:t>
            </w:r>
            <w:proofErr w:type="spellEnd"/>
            <w:r w:rsidRPr="005248D2">
              <w:rPr>
                <w:rFonts w:ascii="Arial" w:eastAsia="Times New Roman" w:hAnsi="Arial" w:cs="Arial"/>
                <w:color w:val="000000"/>
                <w:sz w:val="16"/>
                <w:szCs w:val="16"/>
                <w:lang w:eastAsia="ru-RU"/>
              </w:rPr>
              <w:t>.; ТЗ=0,7; ТЗМ=0,7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11,4471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5 004,79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1-100-30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7,11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11,4471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437,21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5 004,79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184,90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1,0948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538,99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91.14.02-001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0,1771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640,31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113,40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0,1771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87,19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91.16.01-001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0,9177</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77,91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71,50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0,9177</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451,80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5 728,68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5 543,78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/812-009.0-3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5 211,15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/774-009.0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3 437,14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lastRenderedPageBreak/>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6 250,86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14 376,97</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ГЭСН09-08-002-08</w:t>
            </w:r>
            <w:proofErr w:type="gramStart"/>
            <w:r w:rsidRPr="005248D2">
              <w:rPr>
                <w:rFonts w:ascii="Arial" w:eastAsia="Times New Roman" w:hAnsi="Arial" w:cs="Arial"/>
                <w:b/>
                <w:bCs/>
                <w:color w:val="000000"/>
                <w:sz w:val="16"/>
                <w:szCs w:val="16"/>
                <w:lang w:eastAsia="ru-RU"/>
              </w:rPr>
              <w:br/>
              <w:t>П</w:t>
            </w:r>
            <w:proofErr w:type="gramEnd"/>
            <w:r w:rsidRPr="005248D2">
              <w:rPr>
                <w:rFonts w:ascii="Arial" w:eastAsia="Times New Roman" w:hAnsi="Arial" w:cs="Arial"/>
                <w:b/>
                <w:bCs/>
                <w:color w:val="000000"/>
                <w:sz w:val="16"/>
                <w:szCs w:val="16"/>
                <w:lang w:eastAsia="ru-RU"/>
              </w:rPr>
              <w:t>рименительно</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Демонтаж ворот металлических 5х1,5м - Навеска ворот распашных из готовых металлических решетчатых панелей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10 </w:t>
            </w: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Объем=1 / 10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Приказ от 08.08.2022 № 648/</w:t>
            </w:r>
            <w:proofErr w:type="spellStart"/>
            <w:proofErr w:type="gramStart"/>
            <w:r w:rsidRPr="005248D2">
              <w:rPr>
                <w:rFonts w:ascii="Arial" w:eastAsia="Times New Roman" w:hAnsi="Arial" w:cs="Arial"/>
                <w:color w:val="000000"/>
                <w:sz w:val="16"/>
                <w:szCs w:val="16"/>
                <w:lang w:eastAsia="ru-RU"/>
              </w:rPr>
              <w:t>пр</w:t>
            </w:r>
            <w:proofErr w:type="spellEnd"/>
            <w:proofErr w:type="gramEnd"/>
            <w:r w:rsidRPr="005248D2">
              <w:rPr>
                <w:rFonts w:ascii="Arial" w:eastAsia="Times New Roman" w:hAnsi="Arial" w:cs="Arial"/>
                <w:color w:val="000000"/>
                <w:sz w:val="16"/>
                <w:szCs w:val="16"/>
                <w:lang w:eastAsia="ru-RU"/>
              </w:rPr>
              <w:t xml:space="preserve"> п.144 табл.2</w:t>
            </w: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Демонтаж (разборка) металлических, </w:t>
            </w:r>
            <w:proofErr w:type="spellStart"/>
            <w:r w:rsidRPr="005248D2">
              <w:rPr>
                <w:rFonts w:ascii="Arial" w:eastAsia="Times New Roman" w:hAnsi="Arial" w:cs="Arial"/>
                <w:color w:val="000000"/>
                <w:sz w:val="16"/>
                <w:szCs w:val="16"/>
                <w:lang w:eastAsia="ru-RU"/>
              </w:rPr>
              <w:t>металлокомпозитных</w:t>
            </w:r>
            <w:proofErr w:type="spellEnd"/>
            <w:r w:rsidRPr="005248D2">
              <w:rPr>
                <w:rFonts w:ascii="Arial" w:eastAsia="Times New Roman" w:hAnsi="Arial" w:cs="Arial"/>
                <w:color w:val="000000"/>
                <w:sz w:val="16"/>
                <w:szCs w:val="16"/>
                <w:lang w:eastAsia="ru-RU"/>
              </w:rPr>
              <w:t xml:space="preserve">, композитных конструкций ОЗП=0,7; ЭМ=0,7 к </w:t>
            </w:r>
            <w:proofErr w:type="spellStart"/>
            <w:r w:rsidRPr="005248D2">
              <w:rPr>
                <w:rFonts w:ascii="Arial" w:eastAsia="Times New Roman" w:hAnsi="Arial" w:cs="Arial"/>
                <w:color w:val="000000"/>
                <w:sz w:val="16"/>
                <w:szCs w:val="16"/>
                <w:lang w:eastAsia="ru-RU"/>
              </w:rPr>
              <w:t>расх</w:t>
            </w:r>
            <w:proofErr w:type="spellEnd"/>
            <w:r w:rsidRPr="005248D2">
              <w:rPr>
                <w:rFonts w:ascii="Arial" w:eastAsia="Times New Roman" w:hAnsi="Arial" w:cs="Arial"/>
                <w:color w:val="000000"/>
                <w:sz w:val="16"/>
                <w:szCs w:val="16"/>
                <w:lang w:eastAsia="ru-RU"/>
              </w:rPr>
              <w:t xml:space="preserve">.; ЗПМ=0,7; МАТ=0 к </w:t>
            </w:r>
            <w:proofErr w:type="spellStart"/>
            <w:r w:rsidRPr="005248D2">
              <w:rPr>
                <w:rFonts w:ascii="Arial" w:eastAsia="Times New Roman" w:hAnsi="Arial" w:cs="Arial"/>
                <w:color w:val="000000"/>
                <w:sz w:val="16"/>
                <w:szCs w:val="16"/>
                <w:lang w:eastAsia="ru-RU"/>
              </w:rPr>
              <w:t>расх</w:t>
            </w:r>
            <w:proofErr w:type="spellEnd"/>
            <w:r w:rsidRPr="005248D2">
              <w:rPr>
                <w:rFonts w:ascii="Arial" w:eastAsia="Times New Roman" w:hAnsi="Arial" w:cs="Arial"/>
                <w:color w:val="000000"/>
                <w:sz w:val="16"/>
                <w:szCs w:val="16"/>
                <w:lang w:eastAsia="ru-RU"/>
              </w:rPr>
              <w:t>.; ТЗ=0,7; ТЗМ=0,7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0,8757</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373,21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1-100-27</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2,7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12,51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0,8757</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426,18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373,21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471,92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0,3738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189,71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91.05.05-015</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0,0336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1 978,25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66,47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4-100-060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0,0336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661,32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22,22</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91.05.13-001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Автомобили бортовые, грузоподъемность до 6 т, с краном-манипулятором, грузоподъемность 4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4,86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0,3402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1 191,81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405,45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4,86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0,3402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167,49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0,00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01.3.01.06-0053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Смазка ЦИАТИМ-201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127,30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1,64</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208,77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0,00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1 034,84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562,92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/812-009.0-3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529,14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/774-009.0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349,01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19 129,90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1 912,99</w:t>
            </w:r>
          </w:p>
        </w:tc>
      </w:tr>
      <w:tr w:rsidR="005248D2" w:rsidRPr="005248D2" w:rsidTr="001235F2">
        <w:trPr>
          <w:trHeight w:val="69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ГЭСН09-08-001-01</w:t>
            </w:r>
            <w:proofErr w:type="gramStart"/>
            <w:r w:rsidRPr="005248D2">
              <w:rPr>
                <w:rFonts w:ascii="Arial" w:eastAsia="Times New Roman" w:hAnsi="Arial" w:cs="Arial"/>
                <w:b/>
                <w:bCs/>
                <w:color w:val="000000"/>
                <w:sz w:val="16"/>
                <w:szCs w:val="16"/>
                <w:lang w:eastAsia="ru-RU"/>
              </w:rPr>
              <w:br/>
              <w:t>П</w:t>
            </w:r>
            <w:proofErr w:type="gramEnd"/>
            <w:r w:rsidRPr="005248D2">
              <w:rPr>
                <w:rFonts w:ascii="Arial" w:eastAsia="Times New Roman" w:hAnsi="Arial" w:cs="Arial"/>
                <w:b/>
                <w:bCs/>
                <w:color w:val="000000"/>
                <w:sz w:val="16"/>
                <w:szCs w:val="16"/>
                <w:lang w:eastAsia="ru-RU"/>
              </w:rPr>
              <w:t>рименительно</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Демонтаж стоек ограждения - Установка металлических столбов высотой до 4 м: с погружением в бетонное основание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100 </w:t>
            </w: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0,24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Объем=24 / 100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Приказ от 08.08.2022 № 648/</w:t>
            </w:r>
            <w:proofErr w:type="spellStart"/>
            <w:proofErr w:type="gramStart"/>
            <w:r w:rsidRPr="005248D2">
              <w:rPr>
                <w:rFonts w:ascii="Arial" w:eastAsia="Times New Roman" w:hAnsi="Arial" w:cs="Arial"/>
                <w:color w:val="000000"/>
                <w:sz w:val="16"/>
                <w:szCs w:val="16"/>
                <w:lang w:eastAsia="ru-RU"/>
              </w:rPr>
              <w:t>пр</w:t>
            </w:r>
            <w:proofErr w:type="spellEnd"/>
            <w:proofErr w:type="gramEnd"/>
            <w:r w:rsidRPr="005248D2">
              <w:rPr>
                <w:rFonts w:ascii="Arial" w:eastAsia="Times New Roman" w:hAnsi="Arial" w:cs="Arial"/>
                <w:color w:val="000000"/>
                <w:sz w:val="16"/>
                <w:szCs w:val="16"/>
                <w:lang w:eastAsia="ru-RU"/>
              </w:rPr>
              <w:t xml:space="preserve"> п.144 табл.2</w:t>
            </w: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Демонтаж (разборка) металлических, </w:t>
            </w:r>
            <w:proofErr w:type="spellStart"/>
            <w:r w:rsidRPr="005248D2">
              <w:rPr>
                <w:rFonts w:ascii="Arial" w:eastAsia="Times New Roman" w:hAnsi="Arial" w:cs="Arial"/>
                <w:color w:val="000000"/>
                <w:sz w:val="16"/>
                <w:szCs w:val="16"/>
                <w:lang w:eastAsia="ru-RU"/>
              </w:rPr>
              <w:t>металлокомпозитных</w:t>
            </w:r>
            <w:proofErr w:type="spellEnd"/>
            <w:r w:rsidRPr="005248D2">
              <w:rPr>
                <w:rFonts w:ascii="Arial" w:eastAsia="Times New Roman" w:hAnsi="Arial" w:cs="Arial"/>
                <w:color w:val="000000"/>
                <w:sz w:val="16"/>
                <w:szCs w:val="16"/>
                <w:lang w:eastAsia="ru-RU"/>
              </w:rPr>
              <w:t xml:space="preserve">, композитных конструкций ОЗП=0,7; ЭМ=0,7 к </w:t>
            </w:r>
            <w:proofErr w:type="spellStart"/>
            <w:r w:rsidRPr="005248D2">
              <w:rPr>
                <w:rFonts w:ascii="Arial" w:eastAsia="Times New Roman" w:hAnsi="Arial" w:cs="Arial"/>
                <w:color w:val="000000"/>
                <w:sz w:val="16"/>
                <w:szCs w:val="16"/>
                <w:lang w:eastAsia="ru-RU"/>
              </w:rPr>
              <w:t>расх</w:t>
            </w:r>
            <w:proofErr w:type="spellEnd"/>
            <w:r w:rsidRPr="005248D2">
              <w:rPr>
                <w:rFonts w:ascii="Arial" w:eastAsia="Times New Roman" w:hAnsi="Arial" w:cs="Arial"/>
                <w:color w:val="000000"/>
                <w:sz w:val="16"/>
                <w:szCs w:val="16"/>
                <w:lang w:eastAsia="ru-RU"/>
              </w:rPr>
              <w:t xml:space="preserve">.; ЗПМ=0,7; МАТ=0 к </w:t>
            </w:r>
            <w:proofErr w:type="spellStart"/>
            <w:r w:rsidRPr="005248D2">
              <w:rPr>
                <w:rFonts w:ascii="Arial" w:eastAsia="Times New Roman" w:hAnsi="Arial" w:cs="Arial"/>
                <w:color w:val="000000"/>
                <w:sz w:val="16"/>
                <w:szCs w:val="16"/>
                <w:lang w:eastAsia="ru-RU"/>
              </w:rPr>
              <w:t>расх</w:t>
            </w:r>
            <w:proofErr w:type="spellEnd"/>
            <w:r w:rsidRPr="005248D2">
              <w:rPr>
                <w:rFonts w:ascii="Arial" w:eastAsia="Times New Roman" w:hAnsi="Arial" w:cs="Arial"/>
                <w:color w:val="000000"/>
                <w:sz w:val="16"/>
                <w:szCs w:val="16"/>
                <w:lang w:eastAsia="ru-RU"/>
              </w:rPr>
              <w:t>.; ТЗ=0,7; ТЗМ=0,7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5,98752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2 617,80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1-100-30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35,64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5,98752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437,21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2 617,80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lastRenderedPageBreak/>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6 027,18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3,77664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2 126,81</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91.04.01-031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Машины бурильно-крановые на автомобильном ходу, диаметр бурения до 800 мм, глубина бурения до 5 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1,83624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2 070,85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3 802,58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4-100-050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1,83624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565,80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1 038,94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91.14.01-003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Автобетоносмесители</w:t>
            </w:r>
            <w:proofErr w:type="spellEnd"/>
            <w:r w:rsidRPr="005248D2">
              <w:rPr>
                <w:rFonts w:ascii="Arial" w:eastAsia="Times New Roman" w:hAnsi="Arial" w:cs="Arial"/>
                <w:sz w:val="16"/>
                <w:szCs w:val="16"/>
                <w:lang w:eastAsia="ru-RU"/>
              </w:rPr>
              <w:t>, объем барабана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1,80432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1 184,64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2 137,47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4-100-050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1,80432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565,80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1 020,88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91.14.02-001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0,81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0,13608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640,31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87,13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0,81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0,13608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66,99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0,00</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11.1.03.01-0001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gramStart"/>
            <w:r w:rsidRPr="005248D2">
              <w:rPr>
                <w:rFonts w:ascii="Arial" w:eastAsia="Times New Roman" w:hAnsi="Arial" w:cs="Arial"/>
                <w:sz w:val="16"/>
                <w:szCs w:val="16"/>
                <w:lang w:eastAsia="ru-RU"/>
              </w:rPr>
              <w:t>Бруски</w:t>
            </w:r>
            <w:proofErr w:type="gramEnd"/>
            <w:r w:rsidRPr="005248D2">
              <w:rPr>
                <w:rFonts w:ascii="Arial" w:eastAsia="Times New Roman" w:hAnsi="Arial" w:cs="Arial"/>
                <w:sz w:val="16"/>
                <w:szCs w:val="16"/>
                <w:lang w:eastAsia="ru-RU"/>
              </w:rPr>
              <w:t xml:space="preserve"> строганные хвойных пород (сосна, ель), размеры 50х50 мм, сорт АВ</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0,13975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20 734,49</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1,11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23 015,28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0,00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10 771,79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4 744,61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/812-009.0-3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4 459,93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/774-009.0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2 941,66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75 722,42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18 173,38</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14-1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Погрузка в автотранспортное средство: изделия металлические (</w:t>
            </w:r>
            <w:proofErr w:type="spellStart"/>
            <w:r w:rsidRPr="005248D2">
              <w:rPr>
                <w:rFonts w:ascii="Arial" w:eastAsia="Times New Roman" w:hAnsi="Arial" w:cs="Arial"/>
                <w:b/>
                <w:bCs/>
                <w:color w:val="000000"/>
                <w:sz w:val="16"/>
                <w:szCs w:val="16"/>
                <w:lang w:eastAsia="ru-RU"/>
              </w:rPr>
              <w:t>армокаркасы</w:t>
            </w:r>
            <w:proofErr w:type="spellEnd"/>
            <w:r w:rsidRPr="005248D2">
              <w:rPr>
                <w:rFonts w:ascii="Arial" w:eastAsia="Times New Roman" w:hAnsi="Arial" w:cs="Arial"/>
                <w:b/>
                <w:bCs/>
                <w:color w:val="000000"/>
                <w:sz w:val="16"/>
                <w:szCs w:val="16"/>
                <w:lang w:eastAsia="ru-RU"/>
              </w:rPr>
              <w:t>, заготовки трубные и др.)</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1,316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1,316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305,20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401,64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Объем=0,03*23+0,05*1+0,024*24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401,64</w:t>
            </w:r>
          </w:p>
        </w:tc>
      </w:tr>
      <w:tr w:rsidR="005248D2" w:rsidRPr="005248D2" w:rsidTr="001235F2">
        <w:trPr>
          <w:trHeight w:val="13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02-15-1-01-0007</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1,316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1,316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162,03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213,23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Объем=0,03*23+0,05*1+0,024*24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lastRenderedPageBreak/>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213,23</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6</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14-2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Разгрузка с автотранспортного средства: изделия металлические (</w:t>
            </w:r>
            <w:proofErr w:type="spellStart"/>
            <w:r w:rsidRPr="005248D2">
              <w:rPr>
                <w:rFonts w:ascii="Arial" w:eastAsia="Times New Roman" w:hAnsi="Arial" w:cs="Arial"/>
                <w:b/>
                <w:bCs/>
                <w:color w:val="000000"/>
                <w:sz w:val="16"/>
                <w:szCs w:val="16"/>
                <w:lang w:eastAsia="ru-RU"/>
              </w:rPr>
              <w:t>армокаркасы</w:t>
            </w:r>
            <w:proofErr w:type="spellEnd"/>
            <w:r w:rsidRPr="005248D2">
              <w:rPr>
                <w:rFonts w:ascii="Arial" w:eastAsia="Times New Roman" w:hAnsi="Arial" w:cs="Arial"/>
                <w:b/>
                <w:bCs/>
                <w:color w:val="000000"/>
                <w:sz w:val="16"/>
                <w:szCs w:val="16"/>
                <w:lang w:eastAsia="ru-RU"/>
              </w:rPr>
              <w:t>, заготовки трубные и др.)</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1,316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1,316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305,20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401,64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Объем=0,03*23+0,05*1+0,024*24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401,64</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7</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ГЭСН27-12-010-04</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Разборка дорог из сборных железобетонных плит площадью: свыше 3 м</w:t>
            </w:r>
            <w:proofErr w:type="gramStart"/>
            <w:r w:rsidRPr="005248D2">
              <w:rPr>
                <w:rFonts w:ascii="Arial" w:eastAsia="Times New Roman" w:hAnsi="Arial" w:cs="Arial"/>
                <w:b/>
                <w:bCs/>
                <w:color w:val="000000"/>
                <w:sz w:val="16"/>
                <w:szCs w:val="16"/>
                <w:lang w:eastAsia="ru-RU"/>
              </w:rPr>
              <w:t>2</w:t>
            </w:r>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0,0336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0,0336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Объем=(6*2*0,14*2) / 100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1,285536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543,15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1-100-26</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2,6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38,26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1,285536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422,51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543,15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1 340,14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0,993888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577,05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91.01.02-004</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xml:space="preserve">Автогрейдеры среднего типа, мощность 99 кВт (135 </w:t>
            </w:r>
            <w:proofErr w:type="spellStart"/>
            <w:r w:rsidRPr="005248D2">
              <w:rPr>
                <w:rFonts w:ascii="Arial" w:eastAsia="Times New Roman" w:hAnsi="Arial" w:cs="Arial"/>
                <w:sz w:val="16"/>
                <w:szCs w:val="16"/>
                <w:lang w:eastAsia="ru-RU"/>
              </w:rPr>
              <w:t>л.</w:t>
            </w:r>
            <w:proofErr w:type="gramStart"/>
            <w:r w:rsidRPr="005248D2">
              <w:rPr>
                <w:rFonts w:ascii="Arial" w:eastAsia="Times New Roman" w:hAnsi="Arial" w:cs="Arial"/>
                <w:sz w:val="16"/>
                <w:szCs w:val="16"/>
                <w:lang w:eastAsia="ru-RU"/>
              </w:rPr>
              <w:t>с</w:t>
            </w:r>
            <w:proofErr w:type="spellEnd"/>
            <w:proofErr w:type="gram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0,010416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1 299,64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1,46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1 897,47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19,76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4-100-060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0,010416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661,32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6,89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91.05.05-015</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15,14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0,508704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1 978,25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1 006,34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4-100-060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15,14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0,508704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661,32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336,42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91.13.01-038</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0,01344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1 043,14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1,33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1 387,38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18,65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0,01344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6,62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91.14.02-001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13,73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0,461328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640,31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295,39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13,73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0,461328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227,12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2 460,34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1 120,20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/812-021.0-3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148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1 657,90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/774-021.0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134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1 501,07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167 241,37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5 619,31</w:t>
            </w:r>
          </w:p>
        </w:tc>
      </w:tr>
      <w:tr w:rsidR="005248D2" w:rsidRPr="005248D2" w:rsidTr="001235F2">
        <w:trPr>
          <w:trHeight w:val="13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8</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02-15-1-01-0007</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Перевозка грузов I класса автомобилями-самосвалами грузоподъемностью до 15 т по дорогам с усовершенствованным (асфальтобетонным, цементобетонным, </w:t>
            </w:r>
            <w:r w:rsidRPr="005248D2">
              <w:rPr>
                <w:rFonts w:ascii="Arial" w:eastAsia="Times New Roman" w:hAnsi="Arial" w:cs="Arial"/>
                <w:b/>
                <w:bCs/>
                <w:color w:val="000000"/>
                <w:sz w:val="16"/>
                <w:szCs w:val="16"/>
                <w:lang w:eastAsia="ru-RU"/>
              </w:rPr>
              <w:lastRenderedPageBreak/>
              <w:t>железобетонным, обработанным органическим вяжущим) дорожным покрытием на расстояние 7 км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lastRenderedPageBreak/>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8,4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8,4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162,03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1 361,05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lastRenderedPageBreak/>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Объем=4,2*2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1 361,05</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9</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ГЭСН46-04-003-02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Разборка бетонных конструкций объемом более 1 м3 при помощи отбойных молотков из бетона марки: 150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0,15</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3,2265</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1 410,66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1-100-30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21,51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3,2265</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437,21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1 410,66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196,01</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91.18.01-508</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5248D2">
              <w:rPr>
                <w:rFonts w:ascii="Arial" w:eastAsia="Times New Roman" w:hAnsi="Arial" w:cs="Arial"/>
                <w:sz w:val="16"/>
                <w:szCs w:val="16"/>
                <w:lang w:eastAsia="ru-RU"/>
              </w:rPr>
              <w:t>атм</w:t>
            </w:r>
            <w:proofErr w:type="spellEnd"/>
            <w:proofErr w:type="gramEnd"/>
            <w:r w:rsidRPr="005248D2">
              <w:rPr>
                <w:rFonts w:ascii="Arial" w:eastAsia="Times New Roman" w:hAnsi="Arial" w:cs="Arial"/>
                <w:sz w:val="16"/>
                <w:szCs w:val="16"/>
                <w:lang w:eastAsia="ru-RU"/>
              </w:rPr>
              <w:t>), производительность до 5 м3/мин</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10,37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1,5555</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120,23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187,02</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91.21.10-002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20,74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3,111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8,99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1 606,67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1 410,66</w:t>
            </w:r>
          </w:p>
        </w:tc>
      </w:tr>
      <w:tr w:rsidR="005248D2" w:rsidRPr="005248D2" w:rsidTr="001235F2">
        <w:trPr>
          <w:trHeight w:val="69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/812-040.2-3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1 297,81</w:t>
            </w:r>
          </w:p>
        </w:tc>
      </w:tr>
      <w:tr w:rsidR="005248D2" w:rsidRPr="005248D2" w:rsidTr="001235F2">
        <w:trPr>
          <w:trHeight w:val="69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/774-040.2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52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52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733,54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24 253,47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3 638,02</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47-1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Погрузка в автотранспортное средство: мусор строительный с погрузкой вручную</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0,354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0,354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1 096,75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388,25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Объем=0,15*2,36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388,25</w:t>
            </w:r>
          </w:p>
        </w:tc>
      </w:tr>
      <w:tr w:rsidR="005248D2" w:rsidRPr="005248D2" w:rsidTr="001235F2">
        <w:trPr>
          <w:trHeight w:val="13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lastRenderedPageBreak/>
              <w:t>11</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02-15-1-01-0007</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0,354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0,354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162,03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57,36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Объем=0,15*2,36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57,36</w:t>
            </w:r>
          </w:p>
        </w:tc>
      </w:tr>
      <w:tr w:rsidR="005248D2" w:rsidRPr="005248D2" w:rsidTr="001235F2">
        <w:trPr>
          <w:trHeight w:val="300"/>
        </w:trPr>
        <w:tc>
          <w:tcPr>
            <w:tcW w:w="5000" w:type="pct"/>
            <w:gridSpan w:val="16"/>
            <w:tcBorders>
              <w:top w:val="single" w:sz="6" w:space="0" w:color="auto"/>
              <w:left w:val="single" w:sz="4" w:space="0" w:color="auto"/>
              <w:bottom w:val="single" w:sz="6" w:space="0" w:color="auto"/>
              <w:right w:val="single" w:sz="4"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Монтажные работы</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12</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ГЭСН09-08-001-01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Установка металлических столбов высотой до 4 м: с погружением в бетонное основание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100 </w:t>
            </w: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0,49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0,49</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Объем=49 / 100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17,4636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7 635,26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1-100-30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35,64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17,4636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437,21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7 635,26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17 579,28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11,0152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6 203,24</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91.04.01-031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Машины бурильно-крановые на автомобильном ходу, диаметр бурения до 800 мм, глубина бурения до 5 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5,3557</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2 070,85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11 090,85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4-100-050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5,3557</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565,80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3 030,26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91.14.01-003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Автобетоносмесители</w:t>
            </w:r>
            <w:proofErr w:type="spellEnd"/>
            <w:r w:rsidRPr="005248D2">
              <w:rPr>
                <w:rFonts w:ascii="Arial" w:eastAsia="Times New Roman" w:hAnsi="Arial" w:cs="Arial"/>
                <w:sz w:val="16"/>
                <w:szCs w:val="16"/>
                <w:lang w:eastAsia="ru-RU"/>
              </w:rPr>
              <w:t>, объем барабана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5,2626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1 184,64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6 234,29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4-100-050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5,2626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565,80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2 977,58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91.14.02-001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0,81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0,3969</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640,31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254,14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0,81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0,3969</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195,40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1 576,03</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11.1.03.01-0001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gramStart"/>
            <w:r w:rsidRPr="005248D2">
              <w:rPr>
                <w:rFonts w:ascii="Arial" w:eastAsia="Times New Roman" w:hAnsi="Arial" w:cs="Arial"/>
                <w:sz w:val="16"/>
                <w:szCs w:val="16"/>
                <w:lang w:eastAsia="ru-RU"/>
              </w:rPr>
              <w:t>Бруски</w:t>
            </w:r>
            <w:proofErr w:type="gramEnd"/>
            <w:r w:rsidRPr="005248D2">
              <w:rPr>
                <w:rFonts w:ascii="Arial" w:eastAsia="Times New Roman" w:hAnsi="Arial" w:cs="Arial"/>
                <w:sz w:val="16"/>
                <w:szCs w:val="16"/>
                <w:lang w:eastAsia="ru-RU"/>
              </w:rPr>
              <w:t xml:space="preserve"> строганные хвойных пород (сосна, ель), размеры 50х50 мм, сорт АВ</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0,13975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0,0684775</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20 734,49</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1,11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23 015,28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1 576,03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32 993,81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13 838,50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/812-009.0-3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13 008,19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lastRenderedPageBreak/>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/774-009.0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8 579,87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111 391,57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54 581,87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13</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ФСБЦ-04.1.02.05-0005</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Смеси бетонные тяжелого бетона (БСТ), класс В12,5 (М150)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3,1066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3,1066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4 693,99</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2,38</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11 171,70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34 706,00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34 706,00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14</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Коммерческое предложение</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Столб L=3,0 м 60*60*3 мм с пластиковой заглушкой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49</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3 525,00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1,0075</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174 020,44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Цена=4230,00/1,20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Приказ от 08.08.2022 № 648/</w:t>
            </w:r>
            <w:proofErr w:type="spellStart"/>
            <w:proofErr w:type="gramStart"/>
            <w:r w:rsidRPr="005248D2">
              <w:rPr>
                <w:rFonts w:ascii="Arial" w:eastAsia="Times New Roman" w:hAnsi="Arial" w:cs="Arial"/>
                <w:color w:val="000000"/>
                <w:sz w:val="16"/>
                <w:szCs w:val="16"/>
                <w:lang w:eastAsia="ru-RU"/>
              </w:rPr>
              <w:t>пр</w:t>
            </w:r>
            <w:proofErr w:type="spellEnd"/>
            <w:proofErr w:type="gramEnd"/>
            <w:r w:rsidRPr="005248D2">
              <w:rPr>
                <w:rFonts w:ascii="Arial" w:eastAsia="Times New Roman" w:hAnsi="Arial" w:cs="Arial"/>
                <w:color w:val="000000"/>
                <w:sz w:val="16"/>
                <w:szCs w:val="16"/>
                <w:lang w:eastAsia="ru-RU"/>
              </w:rPr>
              <w:t xml:space="preserve"> п.54б</w:t>
            </w: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Заготовительно-складские расходы для металлических строительных конструкций - 0,75% ПЗ=0,75% (ОЗП=0,75%; ЭМ=0,75%; МАТ=0,75%)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174 020,44</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15</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ГЭСН09-08-002-05</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Устройство заграждений из готовых металлических решетчатых панелей: высотой до 2 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10 </w:t>
            </w: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Объем=46 / 10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32,706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14 299,39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1-100-30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7,11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32,706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437,21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14 299,39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528,28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3,128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1 539,97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91.14.02-001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0,506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640,31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324,00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0,506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249,11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91.16.01-001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2,622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77,91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204,28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2,622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1 290,86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16 367,64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15 839,36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/812-009.0-3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14 889,00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/774-009.0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9 820,40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8 929,79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41 077,04</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16</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Коммерческое предложение</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Панель 3000*2030 </w:t>
            </w:r>
            <w:proofErr w:type="spellStart"/>
            <w:r w:rsidRPr="005248D2">
              <w:rPr>
                <w:rFonts w:ascii="Arial" w:eastAsia="Times New Roman" w:hAnsi="Arial" w:cs="Arial"/>
                <w:b/>
                <w:bCs/>
                <w:color w:val="000000"/>
                <w:sz w:val="16"/>
                <w:szCs w:val="16"/>
                <w:lang w:eastAsia="ru-RU"/>
              </w:rPr>
              <w:t>яч</w:t>
            </w:r>
            <w:proofErr w:type="spellEnd"/>
            <w:r w:rsidRPr="005248D2">
              <w:rPr>
                <w:rFonts w:ascii="Arial" w:eastAsia="Times New Roman" w:hAnsi="Arial" w:cs="Arial"/>
                <w:b/>
                <w:bCs/>
                <w:color w:val="000000"/>
                <w:sz w:val="16"/>
                <w:szCs w:val="16"/>
                <w:lang w:eastAsia="ru-RU"/>
              </w:rPr>
              <w:t>. 50х200 3,8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3 466,67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1,0075</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160 662,82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Цена=4160,00/1,20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Приказ от 08.08.2022 № 648/</w:t>
            </w:r>
            <w:proofErr w:type="spellStart"/>
            <w:proofErr w:type="gramStart"/>
            <w:r w:rsidRPr="005248D2">
              <w:rPr>
                <w:rFonts w:ascii="Arial" w:eastAsia="Times New Roman" w:hAnsi="Arial" w:cs="Arial"/>
                <w:color w:val="000000"/>
                <w:sz w:val="16"/>
                <w:szCs w:val="16"/>
                <w:lang w:eastAsia="ru-RU"/>
              </w:rPr>
              <w:t>пр</w:t>
            </w:r>
            <w:proofErr w:type="spellEnd"/>
            <w:proofErr w:type="gramEnd"/>
            <w:r w:rsidRPr="005248D2">
              <w:rPr>
                <w:rFonts w:ascii="Arial" w:eastAsia="Times New Roman" w:hAnsi="Arial" w:cs="Arial"/>
                <w:color w:val="000000"/>
                <w:sz w:val="16"/>
                <w:szCs w:val="16"/>
                <w:lang w:eastAsia="ru-RU"/>
              </w:rPr>
              <w:t xml:space="preserve"> п.54б</w:t>
            </w: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Заготовительно-складские расходы для металлических строительных конструкций - 0,75% ПЗ=0,75% (ОЗП=0,75%; ЭМ=0,75%; МАТ=0,75%)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lastRenderedPageBreak/>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160 662,82</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17</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Коммерческое предложение</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Комплект крепления №5, </w:t>
            </w:r>
            <w:proofErr w:type="spellStart"/>
            <w:r w:rsidRPr="005248D2">
              <w:rPr>
                <w:rFonts w:ascii="Arial" w:eastAsia="Times New Roman" w:hAnsi="Arial" w:cs="Arial"/>
                <w:b/>
                <w:bCs/>
                <w:color w:val="000000"/>
                <w:sz w:val="16"/>
                <w:szCs w:val="16"/>
                <w:lang w:eastAsia="ru-RU"/>
              </w:rPr>
              <w:t>кр</w:t>
            </w:r>
            <w:proofErr w:type="gramStart"/>
            <w:r w:rsidRPr="005248D2">
              <w:rPr>
                <w:rFonts w:ascii="Arial" w:eastAsia="Times New Roman" w:hAnsi="Arial" w:cs="Arial"/>
                <w:b/>
                <w:bCs/>
                <w:color w:val="000000"/>
                <w:sz w:val="16"/>
                <w:szCs w:val="16"/>
                <w:lang w:eastAsia="ru-RU"/>
              </w:rPr>
              <w:t>.с</w:t>
            </w:r>
            <w:proofErr w:type="gramEnd"/>
            <w:r w:rsidRPr="005248D2">
              <w:rPr>
                <w:rFonts w:ascii="Arial" w:eastAsia="Times New Roman" w:hAnsi="Arial" w:cs="Arial"/>
                <w:b/>
                <w:bCs/>
                <w:color w:val="000000"/>
                <w:sz w:val="16"/>
                <w:szCs w:val="16"/>
                <w:lang w:eastAsia="ru-RU"/>
              </w:rPr>
              <w:t>аморез</w:t>
            </w:r>
            <w:proofErr w:type="spellEnd"/>
            <w:r w:rsidRPr="005248D2">
              <w:rPr>
                <w:rFonts w:ascii="Arial" w:eastAsia="Times New Roman" w:hAnsi="Arial" w:cs="Arial"/>
                <w:b/>
                <w:bCs/>
                <w:color w:val="000000"/>
                <w:sz w:val="16"/>
                <w:szCs w:val="16"/>
                <w:lang w:eastAsia="ru-RU"/>
              </w:rPr>
              <w:t xml:space="preserve"> 5,5*38, скоба 40*35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proofErr w:type="spellStart"/>
            <w:r w:rsidRPr="005248D2">
              <w:rPr>
                <w:rFonts w:ascii="Arial" w:eastAsia="Times New Roman" w:hAnsi="Arial" w:cs="Arial"/>
                <w:b/>
                <w:bCs/>
                <w:color w:val="000000"/>
                <w:sz w:val="16"/>
                <w:szCs w:val="16"/>
                <w:lang w:eastAsia="ru-RU"/>
              </w:rPr>
              <w:t>компл</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228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45,83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1,0075</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10 527,61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Цена=55,00/1,20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Приказ от 08.08.2022 № 648/</w:t>
            </w:r>
            <w:proofErr w:type="spellStart"/>
            <w:proofErr w:type="gramStart"/>
            <w:r w:rsidRPr="005248D2">
              <w:rPr>
                <w:rFonts w:ascii="Arial" w:eastAsia="Times New Roman" w:hAnsi="Arial" w:cs="Arial"/>
                <w:color w:val="000000"/>
                <w:sz w:val="16"/>
                <w:szCs w:val="16"/>
                <w:lang w:eastAsia="ru-RU"/>
              </w:rPr>
              <w:t>пр</w:t>
            </w:r>
            <w:proofErr w:type="spellEnd"/>
            <w:proofErr w:type="gramEnd"/>
            <w:r w:rsidRPr="005248D2">
              <w:rPr>
                <w:rFonts w:ascii="Arial" w:eastAsia="Times New Roman" w:hAnsi="Arial" w:cs="Arial"/>
                <w:color w:val="000000"/>
                <w:sz w:val="16"/>
                <w:szCs w:val="16"/>
                <w:lang w:eastAsia="ru-RU"/>
              </w:rPr>
              <w:t xml:space="preserve"> п.54б</w:t>
            </w: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Заготовительно-складские расходы для металлических строительных конструкций - 0,75% ПЗ=0,75% (ОЗП=0,75%; ЭМ=0,75%; МАТ=0,75%)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10 527,61</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18</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ГЭСН09-08-002-08</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Навеска ворот распашных из готовых металлических решетчатых панелей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10 </w:t>
            </w: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Объем=1 / 10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1,251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533,15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1-100-27</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2,7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12,51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1,251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426,18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533,15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674,18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0,534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271,01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91.05.05-015</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0,048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1 978,25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94,96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4-100-060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0,048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661,32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31,74</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91.05.13-001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Автомобили бортовые, грузоподъемность до 6 т, с краном-манипулятором, грузоподъемность 4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4,86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0,486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1 191,81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579,22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4,86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0,486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239,27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2,59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01.3.01.06-0053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Смазка ЦИАТИМ-201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0,0124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127,30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1,64</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208,77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2,59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1 480,93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804,16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/812-009.0-3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755,91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/774-009.0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498,58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27 354,20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2 735,42</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19</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Коммерческое предложение</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Ворота распашные 5000*2000 с проушинами, петли 2р., с фиксатором створки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proofErr w:type="spellStart"/>
            <w:r w:rsidRPr="005248D2">
              <w:rPr>
                <w:rFonts w:ascii="Arial" w:eastAsia="Times New Roman" w:hAnsi="Arial" w:cs="Arial"/>
                <w:b/>
                <w:bCs/>
                <w:color w:val="000000"/>
                <w:sz w:val="16"/>
                <w:szCs w:val="16"/>
                <w:lang w:eastAsia="ru-RU"/>
              </w:rPr>
              <w:t>компл</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56 350,00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1,0075</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56 772,63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Цена=67620,00/1,20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Приказ от 08.08.2022 № 648/</w:t>
            </w:r>
            <w:proofErr w:type="spellStart"/>
            <w:proofErr w:type="gramStart"/>
            <w:r w:rsidRPr="005248D2">
              <w:rPr>
                <w:rFonts w:ascii="Arial" w:eastAsia="Times New Roman" w:hAnsi="Arial" w:cs="Arial"/>
                <w:color w:val="000000"/>
                <w:sz w:val="16"/>
                <w:szCs w:val="16"/>
                <w:lang w:eastAsia="ru-RU"/>
              </w:rPr>
              <w:t>пр</w:t>
            </w:r>
            <w:proofErr w:type="spellEnd"/>
            <w:proofErr w:type="gramEnd"/>
            <w:r w:rsidRPr="005248D2">
              <w:rPr>
                <w:rFonts w:ascii="Arial" w:eastAsia="Times New Roman" w:hAnsi="Arial" w:cs="Arial"/>
                <w:color w:val="000000"/>
                <w:sz w:val="16"/>
                <w:szCs w:val="16"/>
                <w:lang w:eastAsia="ru-RU"/>
              </w:rPr>
              <w:t xml:space="preserve"> п.54б</w:t>
            </w: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Заготовительно-складские расходы для металлических строительных конструкций - 0,75% ПЗ=0,75% (ОЗП=0,75%; ЭМ=0,75%; МАТ=0,75%)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56 772,63</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lastRenderedPageBreak/>
              <w:t>20</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ГЭСН09-08-002-07</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Устройство калиток из готовых металлических решетчатых панелей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10 </w:t>
            </w: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Объем=2 / 10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0,662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289,43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1-100-30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0,662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437,21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289,43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19,73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39,39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91.14.02-001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0,024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640,31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15,37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0,024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11,82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91.16.01-001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0,056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77,91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4,36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0,056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27,57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348,55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328,82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/812-009.0-3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309,09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/774-009.0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203,87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4 307,55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861,51</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21</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Коммерческое предложение</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Калитка 1000*2000 с замком, петли 2р</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proofErr w:type="spellStart"/>
            <w:r w:rsidRPr="005248D2">
              <w:rPr>
                <w:rFonts w:ascii="Arial" w:eastAsia="Times New Roman" w:hAnsi="Arial" w:cs="Arial"/>
                <w:b/>
                <w:bCs/>
                <w:color w:val="000000"/>
                <w:sz w:val="16"/>
                <w:szCs w:val="16"/>
                <w:lang w:eastAsia="ru-RU"/>
              </w:rPr>
              <w:t>компл</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18 825,00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1,0075</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37 932,38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Цена=22590,00/1,20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Приказ от 08.08.2022 № 648/</w:t>
            </w:r>
            <w:proofErr w:type="spellStart"/>
            <w:proofErr w:type="gramStart"/>
            <w:r w:rsidRPr="005248D2">
              <w:rPr>
                <w:rFonts w:ascii="Arial" w:eastAsia="Times New Roman" w:hAnsi="Arial" w:cs="Arial"/>
                <w:color w:val="000000"/>
                <w:sz w:val="16"/>
                <w:szCs w:val="16"/>
                <w:lang w:eastAsia="ru-RU"/>
              </w:rPr>
              <w:t>пр</w:t>
            </w:r>
            <w:proofErr w:type="spellEnd"/>
            <w:proofErr w:type="gramEnd"/>
            <w:r w:rsidRPr="005248D2">
              <w:rPr>
                <w:rFonts w:ascii="Arial" w:eastAsia="Times New Roman" w:hAnsi="Arial" w:cs="Arial"/>
                <w:color w:val="000000"/>
                <w:sz w:val="16"/>
                <w:szCs w:val="16"/>
                <w:lang w:eastAsia="ru-RU"/>
              </w:rPr>
              <w:t xml:space="preserve"> п.54б</w:t>
            </w: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Заготовительно-складские расходы для металлических строительных конструкций - 0,75% ПЗ=0,75% (ОЗП=0,75%; ЭМ=0,75%; МАТ=0,75%)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37 932,38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Итоги по смете:</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Всего прямые затраты (</w:t>
            </w:r>
            <w:proofErr w:type="spellStart"/>
            <w:r w:rsidRPr="005248D2">
              <w:rPr>
                <w:rFonts w:ascii="Arial" w:eastAsia="Times New Roman" w:hAnsi="Arial" w:cs="Arial"/>
                <w:color w:val="000000"/>
                <w:sz w:val="16"/>
                <w:szCs w:val="16"/>
                <w:lang w:eastAsia="ru-RU"/>
              </w:rPr>
              <w:t>справочно</w:t>
            </w:r>
            <w:proofErr w:type="spellEnd"/>
            <w:r w:rsidRPr="005248D2">
              <w:rPr>
                <w:rFonts w:ascii="Arial" w:eastAsia="Times New Roman" w:hAnsi="Arial" w:cs="Arial"/>
                <w:color w:val="000000"/>
                <w:sz w:val="16"/>
                <w:szCs w:val="16"/>
                <w:lang w:eastAsia="ru-RU"/>
              </w:rPr>
              <w:t>)</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550 238,30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в том числе:</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Оплата труда рабочих</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32 706,84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Эксплуатация машин</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27 021,62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Оплата труда машинистов (</w:t>
            </w:r>
            <w:proofErr w:type="spellStart"/>
            <w:r w:rsidRPr="005248D2">
              <w:rPr>
                <w:rFonts w:ascii="Arial" w:eastAsia="Times New Roman" w:hAnsi="Arial" w:cs="Arial"/>
                <w:color w:val="000000"/>
                <w:sz w:val="16"/>
                <w:szCs w:val="16"/>
                <w:lang w:eastAsia="ru-RU"/>
              </w:rPr>
              <w:t>Отм</w:t>
            </w:r>
            <w:proofErr w:type="spellEnd"/>
            <w:r w:rsidRPr="005248D2">
              <w:rPr>
                <w:rFonts w:ascii="Arial" w:eastAsia="Times New Roman" w:hAnsi="Arial" w:cs="Arial"/>
                <w:color w:val="000000"/>
                <w:sz w:val="16"/>
                <w:szCs w:val="16"/>
                <w:lang w:eastAsia="ru-RU"/>
              </w:rPr>
              <w:t>)</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11 486,17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Материалы</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477 003,78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Перевозка</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2 019,89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Строительные работы</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620 421,56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Строительные работы</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618 </w:t>
            </w:r>
            <w:r w:rsidRPr="005248D2">
              <w:rPr>
                <w:rFonts w:ascii="Arial" w:eastAsia="Times New Roman" w:hAnsi="Arial" w:cs="Arial"/>
                <w:color w:val="000000"/>
                <w:sz w:val="16"/>
                <w:szCs w:val="16"/>
                <w:lang w:eastAsia="ru-RU"/>
              </w:rPr>
              <w:lastRenderedPageBreak/>
              <w:t>401,67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lastRenderedPageBreak/>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в том числе:</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оплата труда</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32 706,84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эксплуатация машин и механизмов</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27 021,62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оплата труда машинистов (</w:t>
            </w:r>
            <w:proofErr w:type="spellStart"/>
            <w:r w:rsidRPr="005248D2">
              <w:rPr>
                <w:rFonts w:ascii="Arial" w:eastAsia="Times New Roman" w:hAnsi="Arial" w:cs="Arial"/>
                <w:color w:val="000000"/>
                <w:sz w:val="16"/>
                <w:szCs w:val="16"/>
                <w:lang w:eastAsia="ru-RU"/>
              </w:rPr>
              <w:t>Отм</w:t>
            </w:r>
            <w:proofErr w:type="spellEnd"/>
            <w:r w:rsidRPr="005248D2">
              <w:rPr>
                <w:rFonts w:ascii="Arial" w:eastAsia="Times New Roman" w:hAnsi="Arial" w:cs="Arial"/>
                <w:color w:val="000000"/>
                <w:sz w:val="16"/>
                <w:szCs w:val="16"/>
                <w:lang w:eastAsia="ru-RU"/>
              </w:rPr>
              <w:t>)</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11 486,17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материалы</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477 003,78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накладные расходы</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42 118,12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сметная прибыль</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28 065,14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Перевозка</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2 019,89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Всего ФОТ (</w:t>
            </w:r>
            <w:proofErr w:type="spellStart"/>
            <w:r w:rsidRPr="005248D2">
              <w:rPr>
                <w:rFonts w:ascii="Arial" w:eastAsia="Times New Roman" w:hAnsi="Arial" w:cs="Arial"/>
                <w:color w:val="000000"/>
                <w:sz w:val="16"/>
                <w:szCs w:val="16"/>
                <w:lang w:eastAsia="ru-RU"/>
              </w:rPr>
              <w:t>справочно</w:t>
            </w:r>
            <w:proofErr w:type="spellEnd"/>
            <w:r w:rsidRPr="005248D2">
              <w:rPr>
                <w:rFonts w:ascii="Arial" w:eastAsia="Times New Roman" w:hAnsi="Arial" w:cs="Arial"/>
                <w:color w:val="000000"/>
                <w:sz w:val="16"/>
                <w:szCs w:val="16"/>
                <w:lang w:eastAsia="ru-RU"/>
              </w:rPr>
              <w:t>)</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44 193,01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Всего накладные расходы (</w:t>
            </w:r>
            <w:proofErr w:type="spellStart"/>
            <w:r w:rsidRPr="005248D2">
              <w:rPr>
                <w:rFonts w:ascii="Arial" w:eastAsia="Times New Roman" w:hAnsi="Arial" w:cs="Arial"/>
                <w:color w:val="000000"/>
                <w:sz w:val="16"/>
                <w:szCs w:val="16"/>
                <w:lang w:eastAsia="ru-RU"/>
              </w:rPr>
              <w:t>справочно</w:t>
            </w:r>
            <w:proofErr w:type="spellEnd"/>
            <w:r w:rsidRPr="005248D2">
              <w:rPr>
                <w:rFonts w:ascii="Arial" w:eastAsia="Times New Roman" w:hAnsi="Arial" w:cs="Arial"/>
                <w:color w:val="000000"/>
                <w:sz w:val="16"/>
                <w:szCs w:val="16"/>
                <w:lang w:eastAsia="ru-RU"/>
              </w:rPr>
              <w:t>)</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42 118,12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Всего сметная прибыль (</w:t>
            </w:r>
            <w:proofErr w:type="spellStart"/>
            <w:r w:rsidRPr="005248D2">
              <w:rPr>
                <w:rFonts w:ascii="Arial" w:eastAsia="Times New Roman" w:hAnsi="Arial" w:cs="Arial"/>
                <w:color w:val="000000"/>
                <w:sz w:val="16"/>
                <w:szCs w:val="16"/>
                <w:lang w:eastAsia="ru-RU"/>
              </w:rPr>
              <w:t>справочно</w:t>
            </w:r>
            <w:proofErr w:type="spellEnd"/>
            <w:r w:rsidRPr="005248D2">
              <w:rPr>
                <w:rFonts w:ascii="Arial" w:eastAsia="Times New Roman" w:hAnsi="Arial" w:cs="Arial"/>
                <w:color w:val="000000"/>
                <w:sz w:val="16"/>
                <w:szCs w:val="16"/>
                <w:lang w:eastAsia="ru-RU"/>
              </w:rPr>
              <w:t>)</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28 065,14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НДС 20%</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r>
      <w:tr w:rsidR="005248D2" w:rsidRPr="005248D2" w:rsidTr="001235F2">
        <w:trPr>
          <w:trHeight w:val="300"/>
        </w:trPr>
        <w:tc>
          <w:tcPr>
            <w:tcW w:w="308" w:type="pct"/>
            <w:tcBorders>
              <w:top w:val="single" w:sz="6" w:space="0" w:color="auto"/>
              <w:left w:val="single" w:sz="4" w:space="0" w:color="auto"/>
              <w:bottom w:val="single" w:sz="4"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4"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p>
        </w:tc>
        <w:tc>
          <w:tcPr>
            <w:tcW w:w="3767" w:type="pct"/>
            <w:gridSpan w:val="13"/>
            <w:tcBorders>
              <w:top w:val="single" w:sz="6" w:space="0" w:color="auto"/>
              <w:left w:val="single" w:sz="6" w:space="0" w:color="auto"/>
              <w:bottom w:val="single" w:sz="4"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смете</w:t>
            </w:r>
          </w:p>
        </w:tc>
        <w:tc>
          <w:tcPr>
            <w:tcW w:w="307" w:type="pct"/>
            <w:tcBorders>
              <w:top w:val="single" w:sz="6" w:space="0" w:color="auto"/>
              <w:left w:val="single" w:sz="6" w:space="0" w:color="auto"/>
              <w:bottom w:val="single" w:sz="4"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p>
        </w:tc>
      </w:tr>
    </w:tbl>
    <w:p w:rsidR="00A86601" w:rsidRPr="00A86601" w:rsidRDefault="00A86601" w:rsidP="00A86601">
      <w:pPr>
        <w:suppressAutoHyphens/>
        <w:spacing w:after="0" w:line="240" w:lineRule="auto"/>
        <w:ind w:left="426"/>
        <w:jc w:val="both"/>
        <w:rPr>
          <w:rFonts w:ascii="Times New Roman" w:eastAsia="Times New Roman" w:hAnsi="Times New Roman" w:cs="Times New Roman"/>
          <w:color w:val="000000"/>
          <w:kern w:val="1"/>
          <w:lang w:eastAsia="ar-SA"/>
        </w:rPr>
      </w:pPr>
    </w:p>
    <w:p w:rsidR="00A86601" w:rsidRDefault="00A86601" w:rsidP="00EF707B">
      <w:pPr>
        <w:suppressAutoHyphens/>
        <w:spacing w:after="0" w:line="240" w:lineRule="auto"/>
        <w:jc w:val="both"/>
        <w:rPr>
          <w:rFonts w:ascii="PT Astra Serif" w:eastAsia="Times New Roman" w:hAnsi="PT Astra Serif" w:cs="Times New Roman"/>
          <w:b/>
          <w:bCs/>
          <w:kern w:val="2"/>
          <w:lang w:eastAsia="ar-SA"/>
        </w:rPr>
      </w:pPr>
    </w:p>
    <w:p w:rsidR="00A86601" w:rsidRDefault="00A86601"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3CA" w:rsidRDefault="00C873CA" w:rsidP="00B55BF9">
      <w:pPr>
        <w:spacing w:after="0" w:line="240" w:lineRule="auto"/>
      </w:pPr>
      <w:r>
        <w:separator/>
      </w:r>
    </w:p>
  </w:endnote>
  <w:endnote w:type="continuationSeparator" w:id="0">
    <w:p w:rsidR="00C873CA" w:rsidRDefault="00C873C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3CA" w:rsidRDefault="00C873CA" w:rsidP="00B55BF9">
      <w:pPr>
        <w:spacing w:after="0" w:line="240" w:lineRule="auto"/>
      </w:pPr>
      <w:r>
        <w:separator/>
      </w:r>
    </w:p>
  </w:footnote>
  <w:footnote w:type="continuationSeparator" w:id="0">
    <w:p w:rsidR="00C873CA" w:rsidRDefault="00C873C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235F2"/>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57C98"/>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5BBE"/>
    <w:rsid w:val="00436D40"/>
    <w:rsid w:val="00442029"/>
    <w:rsid w:val="004474D5"/>
    <w:rsid w:val="004546DC"/>
    <w:rsid w:val="004572A0"/>
    <w:rsid w:val="0046084A"/>
    <w:rsid w:val="00470C41"/>
    <w:rsid w:val="00481801"/>
    <w:rsid w:val="004A2412"/>
    <w:rsid w:val="004C26FB"/>
    <w:rsid w:val="004D7657"/>
    <w:rsid w:val="004F1874"/>
    <w:rsid w:val="004F3A57"/>
    <w:rsid w:val="004F6FD2"/>
    <w:rsid w:val="005053AA"/>
    <w:rsid w:val="00506539"/>
    <w:rsid w:val="0051387F"/>
    <w:rsid w:val="005248D2"/>
    <w:rsid w:val="005373E8"/>
    <w:rsid w:val="005558B0"/>
    <w:rsid w:val="00563F68"/>
    <w:rsid w:val="005702B7"/>
    <w:rsid w:val="00571828"/>
    <w:rsid w:val="00571E66"/>
    <w:rsid w:val="0057674E"/>
    <w:rsid w:val="005775C8"/>
    <w:rsid w:val="00584B59"/>
    <w:rsid w:val="005921AC"/>
    <w:rsid w:val="005B1BB3"/>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E5E59"/>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01F"/>
    <w:rsid w:val="008C726D"/>
    <w:rsid w:val="00915A6D"/>
    <w:rsid w:val="009274CC"/>
    <w:rsid w:val="0093174D"/>
    <w:rsid w:val="00960FA5"/>
    <w:rsid w:val="00967F05"/>
    <w:rsid w:val="009770A2"/>
    <w:rsid w:val="00990BC6"/>
    <w:rsid w:val="00994B32"/>
    <w:rsid w:val="009A42CC"/>
    <w:rsid w:val="009B1225"/>
    <w:rsid w:val="009C5132"/>
    <w:rsid w:val="009D0798"/>
    <w:rsid w:val="00A12E0A"/>
    <w:rsid w:val="00A168BD"/>
    <w:rsid w:val="00A22735"/>
    <w:rsid w:val="00A72439"/>
    <w:rsid w:val="00A86601"/>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873CA"/>
    <w:rsid w:val="00CB579D"/>
    <w:rsid w:val="00CB5B8D"/>
    <w:rsid w:val="00CB6FE9"/>
    <w:rsid w:val="00CC522D"/>
    <w:rsid w:val="00CC684B"/>
    <w:rsid w:val="00CD7E68"/>
    <w:rsid w:val="00D14214"/>
    <w:rsid w:val="00D30B71"/>
    <w:rsid w:val="00D328A1"/>
    <w:rsid w:val="00D51D52"/>
    <w:rsid w:val="00D60F1F"/>
    <w:rsid w:val="00D70D53"/>
    <w:rsid w:val="00D7436B"/>
    <w:rsid w:val="00DB1FCD"/>
    <w:rsid w:val="00DB574C"/>
    <w:rsid w:val="00DB7A2E"/>
    <w:rsid w:val="00DE26B5"/>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jpe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image" Target="media/image3.png"/><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2.png"/><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65BA7-EE99-4C80-A460-9C4948AD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30</Pages>
  <Words>13726</Words>
  <Characters>78239</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266</cp:revision>
  <cp:lastPrinted>2024-07-31T09:57:00Z</cp:lastPrinted>
  <dcterms:created xsi:type="dcterms:W3CDTF">2020-01-29T05:37:00Z</dcterms:created>
  <dcterms:modified xsi:type="dcterms:W3CDTF">2024-07-31T09:58:00Z</dcterms:modified>
</cp:coreProperties>
</file>